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D2" w:rsidRPr="00AA237A" w:rsidRDefault="00EA3DD2" w:rsidP="00EA3DD2">
      <w:pPr>
        <w:shd w:val="clear" w:color="auto" w:fill="CADAE5" w:themeFill="accent6" w:themeFillTint="99"/>
        <w:spacing w:after="0"/>
        <w:jc w:val="both"/>
        <w:rPr>
          <w:rFonts w:ascii="Arial" w:hAnsi="Arial" w:cs="Arial"/>
          <w:sz w:val="24"/>
        </w:rPr>
      </w:pPr>
      <w:r w:rsidRPr="00AA237A">
        <w:rPr>
          <w:rFonts w:ascii="Arial" w:hAnsi="Arial" w:cs="Arial"/>
          <w:sz w:val="24"/>
        </w:rPr>
        <w:t>Introduciton</w:t>
      </w:r>
    </w:p>
    <w:p w:rsidR="00CA3CA5" w:rsidRPr="00EA3DD2" w:rsidRDefault="00CA3CA5" w:rsidP="00CA3CA5">
      <w:pPr>
        <w:spacing w:after="0"/>
        <w:rPr>
          <w:rFonts w:ascii="Arial" w:hAnsi="Arial" w:cs="Arial"/>
        </w:rPr>
      </w:pPr>
    </w:p>
    <w:p w:rsidR="00EA3DD2" w:rsidRPr="00EA3DD2" w:rsidRDefault="00EA3DD2" w:rsidP="00EA3DD2">
      <w:pPr>
        <w:rPr>
          <w:rFonts w:ascii="Arial" w:hAnsi="Arial" w:cs="Arial"/>
        </w:rPr>
      </w:pPr>
      <w:r w:rsidRPr="00EA3DD2">
        <w:rPr>
          <w:rFonts w:ascii="Arial" w:hAnsi="Arial" w:cs="Arial"/>
        </w:rPr>
        <w:t>The satellite image below shows most of Great Britain as it appeared on the night of 27 March, 2012.  The areas of white show the major centres of population.</w:t>
      </w:r>
    </w:p>
    <w:p w:rsidR="00EA3DD2" w:rsidRPr="00EA3DD2" w:rsidRDefault="00EA3DD2" w:rsidP="00EA3DD2">
      <w:pPr>
        <w:shd w:val="clear" w:color="auto" w:fill="CADAE5" w:themeFill="accent6" w:themeFillTint="99"/>
        <w:spacing w:after="0"/>
        <w:jc w:val="both"/>
        <w:rPr>
          <w:rFonts w:ascii="Arial" w:hAnsi="Arial" w:cs="Arial"/>
        </w:rPr>
      </w:pPr>
      <w:r w:rsidRPr="00EA3DD2">
        <w:rPr>
          <w:rFonts w:ascii="Arial" w:hAnsi="Arial" w:cs="Arial"/>
        </w:rPr>
        <w:t>Student tasks</w:t>
      </w:r>
    </w:p>
    <w:p w:rsidR="00EA3DD2" w:rsidRPr="00EA3DD2" w:rsidRDefault="00EA3DD2" w:rsidP="00EA3DD2">
      <w:pPr>
        <w:spacing w:after="0"/>
        <w:jc w:val="both"/>
        <w:rPr>
          <w:rFonts w:ascii="Arial" w:hAnsi="Arial" w:cs="Arial"/>
        </w:rPr>
      </w:pPr>
    </w:p>
    <w:p w:rsidR="00EA3DD2" w:rsidRPr="00EA3DD2" w:rsidRDefault="00EA3DD2" w:rsidP="00EA3DD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EA3DD2">
        <w:rPr>
          <w:rFonts w:ascii="Arial" w:hAnsi="Arial" w:cs="Arial"/>
        </w:rPr>
        <w:t>Which country of the United Kingdom, England, Wales, Scotland and Northern Ireland has the largest number of bright lights at night?</w:t>
      </w:r>
    </w:p>
    <w:p w:rsidR="00EA3DD2" w:rsidRPr="00EA3DD2" w:rsidRDefault="00EA3DD2" w:rsidP="00EA3DD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EA3DD2">
        <w:rPr>
          <w:rFonts w:ascii="Arial" w:hAnsi="Arial" w:cs="Arial"/>
        </w:rPr>
        <w:t>Which country of the British Isles has the lowest number of bright lights at night?</w:t>
      </w:r>
      <w:bookmarkStart w:id="0" w:name="_GoBack"/>
      <w:bookmarkEnd w:id="0"/>
    </w:p>
    <w:p w:rsidR="00EA3DD2" w:rsidRPr="00EA3DD2" w:rsidRDefault="00EA3DD2" w:rsidP="00EA3DD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EA3DD2">
        <w:rPr>
          <w:rFonts w:ascii="Arial" w:hAnsi="Arial" w:cs="Arial"/>
        </w:rPr>
        <w:t>What are the lights in the northeast corner of the satellite image?</w:t>
      </w:r>
    </w:p>
    <w:p w:rsidR="00EA3DD2" w:rsidRDefault="00EA3DD2" w:rsidP="00EA3DD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EA3DD2">
        <w:rPr>
          <w:rFonts w:ascii="Arial" w:hAnsi="Arial" w:cs="Arial"/>
        </w:rPr>
        <w:t>Use an atlas to name the ten largest cities on the satellite image below:</w:t>
      </w:r>
    </w:p>
    <w:p w:rsidR="00AA237A" w:rsidRPr="00AA237A" w:rsidRDefault="00AA237A" w:rsidP="00AA237A">
      <w:pPr>
        <w:spacing w:after="0" w:line="360" w:lineRule="auto"/>
        <w:jc w:val="both"/>
        <w:rPr>
          <w:rFonts w:ascii="Arial" w:hAnsi="Arial" w:cs="Arial"/>
          <w:sz w:val="8"/>
        </w:rPr>
      </w:pPr>
    </w:p>
    <w:p w:rsidR="00EA3DD2" w:rsidRDefault="00EA3DD2" w:rsidP="00CA3CA5">
      <w:pPr>
        <w:spacing w:after="0"/>
        <w:rPr>
          <w:rFonts w:asciiTheme="minorHAnsi" w:hAnsiTheme="minorHAnsi"/>
        </w:rPr>
      </w:pPr>
      <w:r w:rsidRPr="00AB6A44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1379D4AA" wp14:editId="43E04204">
            <wp:extent cx="5698583" cy="5973758"/>
            <wp:effectExtent l="0" t="0" r="0" b="8255"/>
            <wp:docPr id="1" name="Picture 1" descr="https://upload.wikimedia.org/wikipedia/commons/f/f9/Northwestern_Europe_at_night_by_VIIRS_cropped_to_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9/Northwestern_Europe_at_night_by_VIIRS_cropped_to_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48" cy="600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7A" w:rsidRPr="00CA3CA5" w:rsidRDefault="00EA3DD2" w:rsidP="00CA3CA5">
      <w:pPr>
        <w:spacing w:after="0"/>
        <w:rPr>
          <w:rFonts w:asciiTheme="minorHAnsi" w:hAnsiTheme="minorHAnsi"/>
        </w:rPr>
      </w:pPr>
      <w:r>
        <w:rPr>
          <w:rFonts w:ascii="Arial" w:hAnsi="Arial" w:cs="Arial"/>
          <w:sz w:val="16"/>
          <w:szCs w:val="16"/>
        </w:rPr>
        <w:t xml:space="preserve">Map used courtesy of the NASA Earth </w:t>
      </w:r>
      <w:r w:rsidRPr="00AA237A">
        <w:rPr>
          <w:rFonts w:ascii="Arial" w:hAnsi="Arial" w:cs="Arial"/>
          <w:sz w:val="16"/>
          <w:szCs w:val="16"/>
        </w:rPr>
        <w:t>Observatory</w:t>
      </w:r>
      <w:r w:rsidR="00AA237A" w:rsidRPr="00AA237A">
        <w:rPr>
          <w:rFonts w:ascii="Arial" w:hAnsi="Arial" w:cs="Arial"/>
          <w:sz w:val="16"/>
          <w:szCs w:val="16"/>
          <w:shd w:val="clear" w:color="auto" w:fill="F9F9F9"/>
        </w:rPr>
        <w:t xml:space="preserve"> the</w:t>
      </w:r>
      <w:r w:rsidR="00AA237A" w:rsidRPr="00AA237A">
        <w:rPr>
          <w:rStyle w:val="apple-converted-space"/>
          <w:rFonts w:ascii="Arial" w:hAnsi="Arial" w:cs="Arial"/>
          <w:sz w:val="16"/>
          <w:szCs w:val="16"/>
          <w:shd w:val="clear" w:color="auto" w:fill="F9F9F9"/>
        </w:rPr>
        <w:t> </w:t>
      </w:r>
      <w:hyperlink r:id="rId10" w:tooltip="w:en:Creative Commons" w:history="1">
        <w:r w:rsidR="00AA237A" w:rsidRPr="00AA237A">
          <w:rPr>
            <w:rStyle w:val="Hyperlink"/>
            <w:rFonts w:ascii="Arial" w:hAnsi="Arial" w:cs="Arial"/>
            <w:color w:val="auto"/>
            <w:sz w:val="16"/>
            <w:szCs w:val="16"/>
            <w:u w:val="none"/>
            <w:shd w:val="clear" w:color="auto" w:fill="F9F9F9"/>
          </w:rPr>
          <w:t>Creative Commons</w:t>
        </w:r>
      </w:hyperlink>
      <w:r w:rsidR="00AA237A" w:rsidRPr="00AA237A">
        <w:rPr>
          <w:rStyle w:val="apple-converted-space"/>
          <w:rFonts w:ascii="Arial" w:hAnsi="Arial" w:cs="Arial"/>
          <w:sz w:val="16"/>
          <w:szCs w:val="16"/>
          <w:shd w:val="clear" w:color="auto" w:fill="F9F9F9"/>
        </w:rPr>
        <w:t> </w:t>
      </w:r>
      <w:hyperlink r:id="rId11" w:history="1">
        <w:r w:rsidR="00AA237A" w:rsidRPr="00AA237A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Attribution 2.0 Generic</w:t>
        </w:r>
      </w:hyperlink>
      <w:r w:rsidR="00AA237A" w:rsidRPr="00AA237A">
        <w:rPr>
          <w:rStyle w:val="apple-converted-space"/>
          <w:rFonts w:ascii="Arial" w:hAnsi="Arial" w:cs="Arial"/>
          <w:sz w:val="16"/>
          <w:szCs w:val="16"/>
          <w:shd w:val="clear" w:color="auto" w:fill="F9F9F9"/>
        </w:rPr>
        <w:t> </w:t>
      </w:r>
      <w:r w:rsidR="00AA237A" w:rsidRPr="00AA237A">
        <w:rPr>
          <w:rFonts w:ascii="Arial" w:hAnsi="Arial" w:cs="Arial"/>
          <w:sz w:val="16"/>
          <w:szCs w:val="16"/>
          <w:shd w:val="clear" w:color="auto" w:fill="F9F9F9"/>
        </w:rPr>
        <w:t>license</w:t>
      </w:r>
      <w:r w:rsidR="00AA237A">
        <w:rPr>
          <w:rFonts w:ascii="Arial" w:hAnsi="Arial" w:cs="Arial"/>
          <w:color w:val="252525"/>
          <w:sz w:val="21"/>
          <w:szCs w:val="21"/>
          <w:shd w:val="clear" w:color="auto" w:fill="F9F9F9"/>
        </w:rPr>
        <w:t>.</w:t>
      </w:r>
      <w:r w:rsidR="00AA237A">
        <w:t xml:space="preserve"> </w:t>
      </w:r>
      <w:hyperlink r:id="rId12" w:history="1">
        <w:r w:rsidR="00AA237A" w:rsidRPr="00AA237A">
          <w:rPr>
            <w:rStyle w:val="Hyperlink"/>
            <w:rFonts w:ascii="Arial" w:hAnsi="Arial" w:cs="Arial"/>
            <w:sz w:val="16"/>
            <w:szCs w:val="16"/>
          </w:rPr>
          <w:t>commons.wikimedia.org/wiki/File:Northwestern_Europe_at_night_by_VIIRS.jpg</w:t>
        </w:r>
      </w:hyperlink>
      <w:r w:rsidR="00AA237A" w:rsidRPr="00AA237A">
        <w:rPr>
          <w:rFonts w:ascii="Arial" w:hAnsi="Arial" w:cs="Arial"/>
          <w:sz w:val="16"/>
          <w:szCs w:val="16"/>
        </w:rPr>
        <w:t xml:space="preserve"> </w:t>
      </w:r>
    </w:p>
    <w:sectPr w:rsidR="00AA237A" w:rsidRPr="00CA3CA5" w:rsidSect="00641C6D">
      <w:headerReference w:type="default" r:id="rId13"/>
      <w:footerReference w:type="default" r:id="rId14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D2" w:rsidRDefault="00EA3DD2" w:rsidP="00B55A21">
      <w:r>
        <w:separator/>
      </w:r>
    </w:p>
  </w:endnote>
  <w:endnote w:type="continuationSeparator" w:id="0">
    <w:p w:rsidR="00EA3DD2" w:rsidRDefault="00EA3DD2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19421BCB" wp14:editId="1830FD0F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9435EF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9435EF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D2" w:rsidRDefault="00EA3DD2" w:rsidP="00B55A21">
      <w:r>
        <w:separator/>
      </w:r>
    </w:p>
  </w:footnote>
  <w:footnote w:type="continuationSeparator" w:id="0">
    <w:p w:rsidR="00EA3DD2" w:rsidRDefault="00EA3DD2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3DF393C4" wp14:editId="4478A5BD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DD2">
      <w:rPr>
        <w:rFonts w:ascii="Arial" w:hAnsi="Arial" w:cs="Arial"/>
        <w:sz w:val="28"/>
        <w:szCs w:val="32"/>
      </w:rPr>
      <w:t>Where are the UK’s largest cities?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627D5"/>
    <w:multiLevelType w:val="hybridMultilevel"/>
    <w:tmpl w:val="97A05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D2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435EF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A237A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3DD2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mmons.wikimedia.org/wiki/File:Northwestern_Europe_at_night_by_VIIRS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/2.0/deed.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en:Creative_Commo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0344-E200-4079-85F6-EA6B3111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2</cp:revision>
  <cp:lastPrinted>2016-10-19T10:06:00Z</cp:lastPrinted>
  <dcterms:created xsi:type="dcterms:W3CDTF">2016-08-08T10:29:00Z</dcterms:created>
  <dcterms:modified xsi:type="dcterms:W3CDTF">2016-10-19T10:06:00Z</dcterms:modified>
</cp:coreProperties>
</file>