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413" w:rsidRPr="00641413" w:rsidRDefault="00641413" w:rsidP="00641413">
      <w:pPr>
        <w:shd w:val="clear" w:color="auto" w:fill="DCE6EE" w:themeFill="accent6" w:themeFillTint="66"/>
        <w:rPr>
          <w:rFonts w:eastAsia="Times New Roman" w:cs="Times New Roman"/>
          <w:sz w:val="4"/>
          <w:u w:val="none"/>
          <w:lang w:val="en-GB"/>
        </w:rPr>
      </w:pPr>
      <w:bookmarkStart w:id="0" w:name="_GoBack"/>
      <w:bookmarkEnd w:id="0"/>
    </w:p>
    <w:p w:rsidR="00641413" w:rsidRPr="00641413" w:rsidRDefault="00641413" w:rsidP="00641413">
      <w:pPr>
        <w:shd w:val="clear" w:color="auto" w:fill="DCE6EE" w:themeFill="accent6" w:themeFillTint="66"/>
        <w:rPr>
          <w:rFonts w:ascii="Arial" w:eastAsia="Times New Roman" w:hAnsi="Arial"/>
          <w:u w:val="none"/>
          <w:lang w:val="en-GB"/>
        </w:rPr>
      </w:pPr>
      <w:r w:rsidRPr="00641413">
        <w:rPr>
          <w:rFonts w:ascii="Arial" w:eastAsia="Times New Roman" w:hAnsi="Arial"/>
          <w:u w:val="none"/>
          <w:lang w:val="en-GB"/>
        </w:rPr>
        <w:t>Student task</w:t>
      </w:r>
    </w:p>
    <w:p w:rsidR="00641413" w:rsidRPr="00641413" w:rsidRDefault="00641413" w:rsidP="00641413">
      <w:pPr>
        <w:shd w:val="clear" w:color="auto" w:fill="DCE6EE" w:themeFill="accent6" w:themeFillTint="66"/>
        <w:rPr>
          <w:rFonts w:ascii="Arial" w:eastAsia="Times New Roman" w:hAnsi="Arial"/>
          <w:sz w:val="4"/>
          <w:u w:val="none"/>
          <w:lang w:val="en-GB"/>
        </w:rPr>
      </w:pPr>
    </w:p>
    <w:p w:rsidR="00641413" w:rsidRPr="00641413" w:rsidRDefault="00641413" w:rsidP="00641413">
      <w:pPr>
        <w:rPr>
          <w:rFonts w:ascii="Arial" w:eastAsia="Times New Roman" w:hAnsi="Arial"/>
          <w:sz w:val="22"/>
          <w:szCs w:val="22"/>
          <w:u w:val="none"/>
          <w:lang w:val="en-GB"/>
        </w:rPr>
      </w:pPr>
    </w:p>
    <w:p w:rsidR="00641413" w:rsidRPr="00641413" w:rsidRDefault="00641413" w:rsidP="00641413">
      <w:pPr>
        <w:rPr>
          <w:rFonts w:ascii="Arial" w:eastAsia="Times New Roman" w:hAnsi="Arial"/>
          <w:sz w:val="22"/>
          <w:szCs w:val="22"/>
          <w:u w:val="none"/>
          <w:lang w:val="en-GB"/>
        </w:rPr>
      </w:pPr>
      <w:r w:rsidRPr="00641413">
        <w:rPr>
          <w:rFonts w:ascii="Arial" w:eastAsia="Times New Roman" w:hAnsi="Arial"/>
          <w:sz w:val="22"/>
          <w:szCs w:val="22"/>
          <w:u w:val="none"/>
          <w:lang w:val="en-GB"/>
        </w:rPr>
        <w:t>Gloucester was always a small port, but shipping had to navigate the treacherous tides of the River Severn. In 1827, the Gloucester and Sharpness canal was opened and that significantly increased trade through, and development in, the docks.</w:t>
      </w:r>
    </w:p>
    <w:p w:rsidR="00641413" w:rsidRPr="00641413" w:rsidRDefault="00641413" w:rsidP="00641413">
      <w:pPr>
        <w:rPr>
          <w:rFonts w:ascii="Arial" w:eastAsia="Times New Roman" w:hAnsi="Arial"/>
          <w:sz w:val="22"/>
          <w:szCs w:val="22"/>
          <w:u w:val="none"/>
          <w:lang w:val="en-GB"/>
        </w:rPr>
      </w:pPr>
    </w:p>
    <w:p w:rsidR="00641413" w:rsidRPr="00641413" w:rsidRDefault="00641413" w:rsidP="00641413">
      <w:pPr>
        <w:rPr>
          <w:rFonts w:ascii="Arial" w:hAnsi="Arial"/>
          <w:sz w:val="22"/>
          <w:szCs w:val="22"/>
          <w:u w:val="none"/>
          <w:lang w:val="en-GB"/>
        </w:rPr>
      </w:pPr>
      <w:r w:rsidRPr="00641413">
        <w:rPr>
          <w:rFonts w:ascii="Arial" w:eastAsia="Times New Roman" w:hAnsi="Arial"/>
          <w:sz w:val="22"/>
          <w:szCs w:val="22"/>
          <w:u w:val="none"/>
          <w:lang w:val="en-GB"/>
        </w:rPr>
        <w:t xml:space="preserve">As ships have become ever larger since Victorian times, the port of Gloucester has declined in importance.  Nowadays, visiting </w:t>
      </w:r>
      <w:r w:rsidRPr="00641413">
        <w:rPr>
          <w:rFonts w:ascii="Arial" w:hAnsi="Arial"/>
          <w:sz w:val="22"/>
          <w:szCs w:val="22"/>
          <w:u w:val="none"/>
          <w:lang w:val="en-GB"/>
        </w:rPr>
        <w:t>narrow boats, the occasional yacht and other</w:t>
      </w:r>
      <w:r w:rsidRPr="00641413">
        <w:rPr>
          <w:rFonts w:ascii="Arial" w:eastAsia="Times New Roman" w:hAnsi="Arial"/>
          <w:sz w:val="22"/>
          <w:szCs w:val="22"/>
          <w:u w:val="none"/>
          <w:lang w:val="en-GB"/>
        </w:rPr>
        <w:t xml:space="preserve"> pleasure boats have replaced the working ships and barges and the old</w:t>
      </w:r>
      <w:r w:rsidRPr="00641413">
        <w:rPr>
          <w:rFonts w:ascii="Arial" w:hAnsi="Arial"/>
          <w:sz w:val="22"/>
          <w:szCs w:val="22"/>
          <w:u w:val="none"/>
          <w:lang w:val="en-GB"/>
        </w:rPr>
        <w:t xml:space="preserve"> Victorian warehouses on the quaysides have been transformed.  </w:t>
      </w:r>
    </w:p>
    <w:p w:rsidR="00641413" w:rsidRPr="00641413" w:rsidRDefault="00641413" w:rsidP="00641413">
      <w:pPr>
        <w:rPr>
          <w:rFonts w:ascii="Arial" w:hAnsi="Arial"/>
          <w:sz w:val="22"/>
          <w:szCs w:val="22"/>
          <w:u w:val="none"/>
          <w:lang w:val="en-GB"/>
        </w:rPr>
      </w:pPr>
    </w:p>
    <w:p w:rsidR="00641413" w:rsidRPr="00641413" w:rsidRDefault="00641413" w:rsidP="00641413">
      <w:pPr>
        <w:rPr>
          <w:rFonts w:ascii="Arial" w:eastAsia="Times New Roman" w:hAnsi="Arial"/>
          <w:sz w:val="22"/>
          <w:szCs w:val="22"/>
          <w:u w:val="none"/>
          <w:lang w:val="en-GB"/>
        </w:rPr>
      </w:pPr>
      <w:r w:rsidRPr="00641413">
        <w:rPr>
          <w:rFonts w:ascii="Arial" w:hAnsi="Arial"/>
          <w:sz w:val="22"/>
          <w:szCs w:val="22"/>
          <w:u w:val="none"/>
          <w:lang w:val="en-GB"/>
        </w:rPr>
        <w:t>What was once a busy working port is now a major tourist attraction, home to Gloucester Quays Designer Outlet, Gloucester Quays Antiques Centre, museums, waterfront bars, restaurants and coffee shops.</w:t>
      </w:r>
      <w:r w:rsidRPr="00641413">
        <w:rPr>
          <w:rFonts w:ascii="Arial" w:eastAsia="Times New Roman" w:hAnsi="Arial"/>
          <w:sz w:val="22"/>
          <w:szCs w:val="22"/>
          <w:u w:val="none"/>
          <w:lang w:val="en-GB"/>
        </w:rPr>
        <w:t xml:space="preserve"> </w:t>
      </w:r>
    </w:p>
    <w:p w:rsidR="00CA3CA5" w:rsidRDefault="00CA3CA5" w:rsidP="00641413">
      <w:pPr>
        <w:rPr>
          <w:rFonts w:ascii="Arial" w:hAnsi="Arial"/>
          <w:sz w:val="22"/>
          <w:szCs w:val="22"/>
        </w:rPr>
      </w:pPr>
    </w:p>
    <w:p w:rsidR="00641413" w:rsidRPr="00641413" w:rsidRDefault="00641413" w:rsidP="00641413">
      <w:pPr>
        <w:shd w:val="clear" w:color="auto" w:fill="DCE6EE" w:themeFill="accent6" w:themeFillTint="66"/>
        <w:rPr>
          <w:rFonts w:ascii="Arial" w:eastAsia="Times New Roman" w:hAnsi="Arial"/>
          <w:sz w:val="4"/>
          <w:u w:val="none"/>
          <w:lang w:val="en-GB"/>
        </w:rPr>
      </w:pPr>
    </w:p>
    <w:p w:rsidR="00641413" w:rsidRPr="00641413" w:rsidRDefault="00641413" w:rsidP="00641413">
      <w:pPr>
        <w:shd w:val="clear" w:color="auto" w:fill="DCE6EE" w:themeFill="accent6" w:themeFillTint="66"/>
        <w:rPr>
          <w:rFonts w:ascii="Arial" w:eastAsia="Times New Roman" w:hAnsi="Arial"/>
          <w:u w:val="none"/>
          <w:lang w:val="en-GB"/>
        </w:rPr>
      </w:pPr>
      <w:r w:rsidRPr="00641413">
        <w:rPr>
          <w:rFonts w:ascii="Arial" w:eastAsia="Times New Roman" w:hAnsi="Arial"/>
          <w:u w:val="none"/>
          <w:lang w:val="en-GB"/>
        </w:rPr>
        <w:t>Student task</w:t>
      </w:r>
    </w:p>
    <w:p w:rsidR="00641413" w:rsidRPr="00641413" w:rsidRDefault="00641413" w:rsidP="00641413">
      <w:pPr>
        <w:shd w:val="clear" w:color="auto" w:fill="DCE6EE" w:themeFill="accent6" w:themeFillTint="66"/>
        <w:rPr>
          <w:rFonts w:ascii="Arial" w:eastAsia="Times New Roman" w:hAnsi="Arial"/>
          <w:sz w:val="4"/>
          <w:u w:val="none"/>
          <w:lang w:val="en-GB"/>
        </w:rPr>
      </w:pPr>
    </w:p>
    <w:p w:rsidR="00641413" w:rsidRDefault="00641413" w:rsidP="00641413">
      <w:pPr>
        <w:rPr>
          <w:rFonts w:ascii="Arial" w:eastAsia="Times New Roman" w:hAnsi="Arial"/>
          <w:u w:val="none"/>
          <w:lang w:val="en-GB"/>
        </w:rPr>
      </w:pPr>
    </w:p>
    <w:p w:rsidR="00641413" w:rsidRPr="00641413" w:rsidRDefault="00641413" w:rsidP="00641413">
      <w:pPr>
        <w:rPr>
          <w:rFonts w:ascii="Arial" w:eastAsia="Times New Roman" w:hAnsi="Arial"/>
          <w:u w:val="none"/>
          <w:lang w:val="en-GB"/>
        </w:rPr>
      </w:pPr>
      <w:r w:rsidRPr="00641413">
        <w:rPr>
          <w:rFonts w:ascii="Arial" w:eastAsia="Times New Roman" w:hAnsi="Arial"/>
          <w:u w:val="none"/>
          <w:lang w:val="en-GB"/>
        </w:rPr>
        <w:t>Match the caption to the correct image:</w:t>
      </w:r>
    </w:p>
    <w:p w:rsidR="00641413" w:rsidRDefault="00641413" w:rsidP="00641413">
      <w:pPr>
        <w:rPr>
          <w:rFonts w:ascii="Arial" w:hAnsi="Arial"/>
          <w:sz w:val="22"/>
          <w:szCs w:val="22"/>
        </w:rPr>
      </w:pPr>
    </w:p>
    <w:tbl>
      <w:tblPr>
        <w:tblStyle w:val="TableGrid"/>
        <w:tblW w:w="4918" w:type="pct"/>
        <w:jc w:val="center"/>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92"/>
      </w:tblGrid>
      <w:tr w:rsidR="00641413" w:rsidRPr="003B10AC" w:rsidTr="001A0E63">
        <w:trPr>
          <w:trHeight w:val="465"/>
          <w:jc w:val="center"/>
        </w:trPr>
        <w:tc>
          <w:tcPr>
            <w:tcW w:w="5000" w:type="pct"/>
            <w:shd w:val="clear" w:color="auto" w:fill="DCE6EE" w:themeFill="accent6" w:themeFillTint="66"/>
            <w:vAlign w:val="center"/>
          </w:tcPr>
          <w:p w:rsidR="00641413" w:rsidRPr="003B10AC" w:rsidRDefault="00641413" w:rsidP="00641413">
            <w:pPr>
              <w:spacing w:before="120"/>
              <w:rPr>
                <w:rFonts w:eastAsia="Times New Roman" w:cs="Times New Roman"/>
                <w:u w:val="none"/>
                <w:lang w:val="en-GB"/>
              </w:rPr>
            </w:pPr>
            <w:r w:rsidRPr="003B10AC">
              <w:rPr>
                <w:rFonts w:eastAsia="Times New Roman" w:cs="Times New Roman"/>
                <w:u w:val="none"/>
                <w:lang w:val="en-GB"/>
              </w:rPr>
              <w:t>Caption</w:t>
            </w:r>
          </w:p>
        </w:tc>
      </w:tr>
      <w:tr w:rsidR="00641413" w:rsidRPr="003B10AC" w:rsidTr="001A0E63">
        <w:trPr>
          <w:jc w:val="center"/>
        </w:trPr>
        <w:tc>
          <w:tcPr>
            <w:tcW w:w="5000" w:type="pct"/>
            <w:vAlign w:val="center"/>
          </w:tcPr>
          <w:p w:rsidR="00641413" w:rsidRPr="002F477F" w:rsidRDefault="00641413" w:rsidP="00641413">
            <w:pPr>
              <w:pStyle w:val="ListParagraph"/>
              <w:numPr>
                <w:ilvl w:val="0"/>
                <w:numId w:val="30"/>
              </w:numPr>
              <w:spacing w:before="120"/>
              <w:rPr>
                <w:rFonts w:eastAsia="Times New Roman" w:cs="Times New Roman"/>
                <w:u w:val="none"/>
                <w:lang w:val="en-GB"/>
              </w:rPr>
            </w:pPr>
            <w:r w:rsidRPr="002F477F">
              <w:rPr>
                <w:u w:val="none"/>
                <w:lang w:val="en-GB"/>
              </w:rPr>
              <w:t>Leisure use at Gloucester docks today</w:t>
            </w:r>
          </w:p>
        </w:tc>
      </w:tr>
      <w:tr w:rsidR="00641413" w:rsidRPr="003B10AC" w:rsidTr="001A0E63">
        <w:trPr>
          <w:jc w:val="center"/>
        </w:trPr>
        <w:tc>
          <w:tcPr>
            <w:tcW w:w="5000" w:type="pct"/>
            <w:vAlign w:val="center"/>
          </w:tcPr>
          <w:p w:rsidR="00641413" w:rsidRPr="002F477F" w:rsidRDefault="00641413" w:rsidP="00641413">
            <w:pPr>
              <w:pStyle w:val="ListParagraph"/>
              <w:numPr>
                <w:ilvl w:val="0"/>
                <w:numId w:val="30"/>
              </w:numPr>
              <w:spacing w:before="120"/>
              <w:rPr>
                <w:rFonts w:eastAsia="Times New Roman" w:cs="Times New Roman"/>
                <w:u w:val="none"/>
                <w:lang w:val="en-GB"/>
              </w:rPr>
            </w:pPr>
            <w:r w:rsidRPr="002F477F">
              <w:rPr>
                <w:u w:val="none"/>
                <w:lang w:val="en-GB"/>
              </w:rPr>
              <w:t>Warehouse converted for flats and offices</w:t>
            </w:r>
          </w:p>
        </w:tc>
      </w:tr>
      <w:tr w:rsidR="00641413" w:rsidRPr="003B10AC" w:rsidTr="001A0E63">
        <w:trPr>
          <w:jc w:val="center"/>
        </w:trPr>
        <w:tc>
          <w:tcPr>
            <w:tcW w:w="5000" w:type="pct"/>
            <w:vAlign w:val="center"/>
          </w:tcPr>
          <w:p w:rsidR="00641413" w:rsidRPr="002F477F" w:rsidRDefault="00641413" w:rsidP="00641413">
            <w:pPr>
              <w:pStyle w:val="ListParagraph"/>
              <w:numPr>
                <w:ilvl w:val="0"/>
                <w:numId w:val="30"/>
              </w:numPr>
              <w:spacing w:before="120"/>
              <w:rPr>
                <w:rFonts w:eastAsia="Times New Roman" w:cs="Times New Roman"/>
                <w:u w:val="none"/>
                <w:lang w:val="en-GB"/>
              </w:rPr>
            </w:pPr>
            <w:r w:rsidRPr="002F477F">
              <w:rPr>
                <w:u w:val="none"/>
                <w:lang w:val="en-GB"/>
              </w:rPr>
              <w:t>Church for Norwegian sailors at Gloucester docks</w:t>
            </w:r>
          </w:p>
        </w:tc>
      </w:tr>
      <w:tr w:rsidR="00641413" w:rsidRPr="003B10AC" w:rsidTr="001A0E63">
        <w:trPr>
          <w:jc w:val="center"/>
        </w:trPr>
        <w:tc>
          <w:tcPr>
            <w:tcW w:w="5000" w:type="pct"/>
            <w:vAlign w:val="center"/>
          </w:tcPr>
          <w:p w:rsidR="00641413" w:rsidRPr="002F477F" w:rsidRDefault="00641413" w:rsidP="00641413">
            <w:pPr>
              <w:pStyle w:val="ListParagraph"/>
              <w:numPr>
                <w:ilvl w:val="0"/>
                <w:numId w:val="30"/>
              </w:numPr>
              <w:spacing w:before="120"/>
              <w:rPr>
                <w:u w:val="none"/>
                <w:lang w:val="en-GB"/>
              </w:rPr>
            </w:pPr>
            <w:r w:rsidRPr="002F477F">
              <w:rPr>
                <w:u w:val="none"/>
                <w:lang w:val="en-GB"/>
              </w:rPr>
              <w:t>Warehouse and flour mill at Gloucester docks</w:t>
            </w:r>
          </w:p>
        </w:tc>
      </w:tr>
      <w:tr w:rsidR="00641413" w:rsidRPr="003B10AC" w:rsidTr="001A0E63">
        <w:trPr>
          <w:jc w:val="center"/>
        </w:trPr>
        <w:tc>
          <w:tcPr>
            <w:tcW w:w="5000" w:type="pct"/>
            <w:vAlign w:val="center"/>
          </w:tcPr>
          <w:p w:rsidR="00641413" w:rsidRPr="002F477F" w:rsidRDefault="00641413" w:rsidP="00641413">
            <w:pPr>
              <w:pStyle w:val="ListParagraph"/>
              <w:numPr>
                <w:ilvl w:val="0"/>
                <w:numId w:val="30"/>
              </w:numPr>
              <w:spacing w:before="120"/>
              <w:rPr>
                <w:rFonts w:eastAsia="Times New Roman" w:cs="Times New Roman"/>
                <w:u w:val="none"/>
                <w:lang w:val="en-GB"/>
              </w:rPr>
            </w:pPr>
            <w:r w:rsidRPr="002F477F">
              <w:rPr>
                <w:rFonts w:eastAsia="Times New Roman" w:cs="Times New Roman"/>
                <w:u w:val="none"/>
                <w:lang w:val="en-GB"/>
              </w:rPr>
              <w:t>Warehouses at Gloucester dock in 1973</w:t>
            </w:r>
          </w:p>
        </w:tc>
      </w:tr>
      <w:tr w:rsidR="00641413" w:rsidRPr="003B10AC" w:rsidTr="001A0E63">
        <w:trPr>
          <w:jc w:val="center"/>
        </w:trPr>
        <w:tc>
          <w:tcPr>
            <w:tcW w:w="5000" w:type="pct"/>
            <w:vAlign w:val="center"/>
          </w:tcPr>
          <w:p w:rsidR="00641413" w:rsidRPr="002F477F" w:rsidRDefault="00641413" w:rsidP="00641413">
            <w:pPr>
              <w:pStyle w:val="ListParagraph"/>
              <w:numPr>
                <w:ilvl w:val="0"/>
                <w:numId w:val="30"/>
              </w:numPr>
              <w:spacing w:before="120"/>
              <w:rPr>
                <w:u w:val="none"/>
                <w:lang w:val="en-GB"/>
              </w:rPr>
            </w:pPr>
            <w:r w:rsidRPr="002F477F">
              <w:rPr>
                <w:u w:val="none"/>
                <w:lang w:val="en-GB"/>
              </w:rPr>
              <w:t>Old warehouse – change of use to an Antiques centre</w:t>
            </w:r>
          </w:p>
        </w:tc>
      </w:tr>
      <w:tr w:rsidR="00641413" w:rsidRPr="003B10AC" w:rsidTr="001A0E63">
        <w:trPr>
          <w:jc w:val="center"/>
        </w:trPr>
        <w:tc>
          <w:tcPr>
            <w:tcW w:w="5000" w:type="pct"/>
            <w:vAlign w:val="center"/>
          </w:tcPr>
          <w:p w:rsidR="00641413" w:rsidRPr="002F477F" w:rsidRDefault="00641413" w:rsidP="00641413">
            <w:pPr>
              <w:pStyle w:val="ListParagraph"/>
              <w:numPr>
                <w:ilvl w:val="0"/>
                <w:numId w:val="30"/>
              </w:numPr>
              <w:spacing w:before="120"/>
              <w:rPr>
                <w:u w:val="none"/>
                <w:lang w:val="en-GB"/>
              </w:rPr>
            </w:pPr>
            <w:r w:rsidRPr="002F477F">
              <w:rPr>
                <w:u w:val="none"/>
                <w:lang w:val="en-GB"/>
              </w:rPr>
              <w:t>A café/bar in a renovated warehouse at Gloucester docks</w:t>
            </w:r>
          </w:p>
        </w:tc>
      </w:tr>
      <w:tr w:rsidR="00641413" w:rsidRPr="003B10AC" w:rsidTr="001A0E63">
        <w:trPr>
          <w:jc w:val="center"/>
        </w:trPr>
        <w:tc>
          <w:tcPr>
            <w:tcW w:w="5000" w:type="pct"/>
            <w:vAlign w:val="center"/>
          </w:tcPr>
          <w:p w:rsidR="00641413" w:rsidRPr="002F477F" w:rsidRDefault="00641413" w:rsidP="00641413">
            <w:pPr>
              <w:pStyle w:val="ListParagraph"/>
              <w:numPr>
                <w:ilvl w:val="0"/>
                <w:numId w:val="30"/>
              </w:numPr>
              <w:spacing w:before="120"/>
              <w:rPr>
                <w:u w:val="none"/>
                <w:lang w:val="en-GB"/>
              </w:rPr>
            </w:pPr>
            <w:r w:rsidRPr="002F477F">
              <w:rPr>
                <w:u w:val="none"/>
                <w:lang w:val="en-GB"/>
              </w:rPr>
              <w:t>Working barges in Gloucester docks, 1999</w:t>
            </w:r>
          </w:p>
        </w:tc>
      </w:tr>
    </w:tbl>
    <w:p w:rsidR="00641413" w:rsidRDefault="00641413" w:rsidP="00641413">
      <w:pPr>
        <w:rPr>
          <w:rFonts w:ascii="Arial" w:hAnsi="Arial"/>
          <w:sz w:val="22"/>
          <w:szCs w:val="22"/>
        </w:rPr>
      </w:pPr>
    </w:p>
    <w:p w:rsidR="00641413" w:rsidRDefault="00641413" w:rsidP="00641413">
      <w:pPr>
        <w:pStyle w:val="ListParagraph"/>
        <w:numPr>
          <w:ilvl w:val="0"/>
          <w:numId w:val="31"/>
        </w:numPr>
        <w:rPr>
          <w:rFonts w:ascii="Arial" w:hAnsi="Arial"/>
          <w:sz w:val="22"/>
          <w:szCs w:val="22"/>
        </w:rPr>
        <w:sectPr w:rsidR="00641413" w:rsidSect="00641C6D">
          <w:headerReference w:type="default" r:id="rId9"/>
          <w:footerReference w:type="default" r:id="rId10"/>
          <w:pgSz w:w="11906" w:h="16838"/>
          <w:pgMar w:top="1134" w:right="1134" w:bottom="851" w:left="1134" w:header="709" w:footer="709" w:gutter="0"/>
          <w:cols w:space="708"/>
          <w:docGrid w:linePitch="381"/>
        </w:sectPr>
      </w:pPr>
    </w:p>
    <w:p w:rsidR="00274F72" w:rsidRDefault="001A0E63" w:rsidP="00274F72">
      <w:pPr>
        <w:spacing w:line="720" w:lineRule="auto"/>
        <w:rPr>
          <w:rFonts w:ascii="Arial" w:hAnsi="Arial"/>
          <w:sz w:val="22"/>
          <w:szCs w:val="22"/>
          <w:u w:val="none"/>
        </w:rPr>
      </w:pPr>
      <w:r w:rsidRPr="003B10AC">
        <w:rPr>
          <w:noProof/>
          <w:lang w:val="en-GB" w:eastAsia="en-GB"/>
        </w:rPr>
        <w:lastRenderedPageBreak/>
        <w:drawing>
          <wp:anchor distT="0" distB="0" distL="114300" distR="114300" simplePos="0" relativeHeight="251659264" behindDoc="1" locked="0" layoutInCell="1" allowOverlap="1" wp14:anchorId="5FE23E55" wp14:editId="057E1E12">
            <wp:simplePos x="0" y="0"/>
            <wp:positionH relativeFrom="column">
              <wp:posOffset>11430</wp:posOffset>
            </wp:positionH>
            <wp:positionV relativeFrom="paragraph">
              <wp:posOffset>201930</wp:posOffset>
            </wp:positionV>
            <wp:extent cx="2105660" cy="2159635"/>
            <wp:effectExtent l="19050" t="19050" r="27940" b="12065"/>
            <wp:wrapTight wrapText="bothSides">
              <wp:wrapPolygon edited="0">
                <wp:start x="-195" y="-191"/>
                <wp:lineTo x="-195" y="21530"/>
                <wp:lineTo x="21691" y="21530"/>
                <wp:lineTo x="21691" y="-191"/>
                <wp:lineTo x="-195" y="-191"/>
              </wp:wrapPolygon>
            </wp:wrapTight>
            <wp:docPr id="1" name="Picture 1" descr="Gloucester D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ucester Dock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660" cy="2159635"/>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roofErr w:type="gramStart"/>
      <w:r w:rsidR="00274F72">
        <w:rPr>
          <w:rFonts w:ascii="Arial" w:hAnsi="Arial"/>
          <w:sz w:val="22"/>
          <w:szCs w:val="22"/>
          <w:u w:val="none"/>
        </w:rPr>
        <w:t>a</w:t>
      </w:r>
      <w:proofErr w:type="gramEnd"/>
      <w:r w:rsidR="00274F72">
        <w:rPr>
          <w:rFonts w:ascii="Arial" w:hAnsi="Arial"/>
          <w:sz w:val="22"/>
          <w:szCs w:val="22"/>
          <w:u w:val="none"/>
        </w:rPr>
        <w:t>.</w:t>
      </w:r>
      <w:r w:rsidR="00274F72" w:rsidRPr="00274F72">
        <w:rPr>
          <w:noProof/>
          <w:lang w:val="en-GB" w:eastAsia="en-GB"/>
        </w:rPr>
        <w:t xml:space="preserve"> </w:t>
      </w:r>
    </w:p>
    <w:p w:rsidR="00274F72" w:rsidRDefault="00274F72"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p>
    <w:p w:rsidR="00274F72" w:rsidRDefault="001A0E63" w:rsidP="00274F72">
      <w:pPr>
        <w:spacing w:line="720" w:lineRule="auto"/>
        <w:rPr>
          <w:rFonts w:ascii="Arial" w:hAnsi="Arial"/>
          <w:sz w:val="22"/>
          <w:szCs w:val="22"/>
          <w:u w:val="none"/>
        </w:rPr>
      </w:pPr>
      <w:r w:rsidRPr="003B10AC">
        <w:rPr>
          <w:noProof/>
          <w:u w:val="none"/>
          <w:lang w:val="en-GB" w:eastAsia="en-GB"/>
        </w:rPr>
        <w:lastRenderedPageBreak/>
        <w:drawing>
          <wp:anchor distT="0" distB="0" distL="114300" distR="114300" simplePos="0" relativeHeight="251661312" behindDoc="1" locked="0" layoutInCell="1" allowOverlap="1" wp14:anchorId="3BD019F1" wp14:editId="398007F8">
            <wp:simplePos x="0" y="0"/>
            <wp:positionH relativeFrom="column">
              <wp:posOffset>-30485</wp:posOffset>
            </wp:positionH>
            <wp:positionV relativeFrom="paragraph">
              <wp:posOffset>196850</wp:posOffset>
            </wp:positionV>
            <wp:extent cx="2868930" cy="1850390"/>
            <wp:effectExtent l="19050" t="19050" r="26670" b="165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8930" cy="185039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roofErr w:type="gramStart"/>
      <w:r w:rsidR="00274F72">
        <w:rPr>
          <w:rFonts w:ascii="Arial" w:hAnsi="Arial"/>
          <w:sz w:val="22"/>
          <w:szCs w:val="22"/>
          <w:u w:val="none"/>
        </w:rPr>
        <w:t>b</w:t>
      </w:r>
      <w:proofErr w:type="gramEnd"/>
      <w:r w:rsidR="00274F72">
        <w:rPr>
          <w:rFonts w:ascii="Arial" w:hAnsi="Arial"/>
          <w:sz w:val="22"/>
          <w:szCs w:val="22"/>
          <w:u w:val="none"/>
        </w:rPr>
        <w:t>.</w:t>
      </w:r>
    </w:p>
    <w:p w:rsidR="00274F72" w:rsidRPr="00274F72" w:rsidRDefault="00274F72" w:rsidP="00274F72">
      <w:pPr>
        <w:pStyle w:val="ListParagraph"/>
        <w:spacing w:line="720" w:lineRule="auto"/>
        <w:ind w:left="360"/>
        <w:rPr>
          <w:rFonts w:ascii="Arial" w:hAnsi="Arial"/>
          <w:sz w:val="22"/>
          <w:szCs w:val="22"/>
          <w:u w:val="none"/>
        </w:rPr>
      </w:pPr>
    </w:p>
    <w:p w:rsidR="00274F72" w:rsidRDefault="00274F72"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r w:rsidRPr="003B10AC">
        <w:rPr>
          <w:noProof/>
          <w:lang w:val="en-GB" w:eastAsia="en-GB"/>
        </w:rPr>
        <w:lastRenderedPageBreak/>
        <w:drawing>
          <wp:anchor distT="0" distB="0" distL="114300" distR="114300" simplePos="0" relativeHeight="251663360" behindDoc="1" locked="0" layoutInCell="1" allowOverlap="1" wp14:anchorId="434D0BE2" wp14:editId="7DCDBEE1">
            <wp:simplePos x="0" y="0"/>
            <wp:positionH relativeFrom="column">
              <wp:posOffset>-19315</wp:posOffset>
            </wp:positionH>
            <wp:positionV relativeFrom="paragraph">
              <wp:posOffset>357278</wp:posOffset>
            </wp:positionV>
            <wp:extent cx="2714161" cy="1828800"/>
            <wp:effectExtent l="19050" t="19050" r="10160" b="19050"/>
            <wp:wrapNone/>
            <wp:docPr id="3" name="Picture 3" descr="File:Concrete barge, National Waterways Museum - geograph.org.uk - 62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Concrete barge, National Waterways Museum - geograph.org.uk - 62125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161" cy="182880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roofErr w:type="gramStart"/>
      <w:r>
        <w:rPr>
          <w:rFonts w:ascii="Arial" w:hAnsi="Arial"/>
          <w:sz w:val="22"/>
          <w:szCs w:val="22"/>
          <w:u w:val="none"/>
        </w:rPr>
        <w:t>c</w:t>
      </w:r>
      <w:proofErr w:type="gramEnd"/>
      <w:r>
        <w:rPr>
          <w:rFonts w:ascii="Arial" w:hAnsi="Arial"/>
          <w:sz w:val="22"/>
          <w:szCs w:val="22"/>
          <w:u w:val="none"/>
        </w:rPr>
        <w:t>.</w:t>
      </w:r>
    </w:p>
    <w:p w:rsidR="00274F72" w:rsidRDefault="00274F72"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r w:rsidRPr="003B10AC">
        <w:rPr>
          <w:noProof/>
          <w:lang w:val="en-GB" w:eastAsia="en-GB"/>
        </w:rPr>
        <w:drawing>
          <wp:anchor distT="0" distB="0" distL="114300" distR="114300" simplePos="0" relativeHeight="251665408" behindDoc="1" locked="0" layoutInCell="1" allowOverlap="1" wp14:anchorId="44EB2B97" wp14:editId="0CF42037">
            <wp:simplePos x="0" y="0"/>
            <wp:positionH relativeFrom="column">
              <wp:posOffset>-19315</wp:posOffset>
            </wp:positionH>
            <wp:positionV relativeFrom="paragraph">
              <wp:posOffset>205105</wp:posOffset>
            </wp:positionV>
            <wp:extent cx="2774731" cy="1643726"/>
            <wp:effectExtent l="19050" t="19050" r="26035" b="13970"/>
            <wp:wrapNone/>
            <wp:docPr id="4" name="Picture 4" descr="The Mariners Chapel, Gloucester D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Mariners Chapel, Gloucester Doc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4731" cy="1643726"/>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roofErr w:type="gramStart"/>
      <w:r>
        <w:rPr>
          <w:rFonts w:ascii="Arial" w:hAnsi="Arial"/>
          <w:sz w:val="22"/>
          <w:szCs w:val="22"/>
          <w:u w:val="none"/>
        </w:rPr>
        <w:t>d</w:t>
      </w:r>
      <w:proofErr w:type="gramEnd"/>
      <w:r>
        <w:rPr>
          <w:rFonts w:ascii="Arial" w:hAnsi="Arial"/>
          <w:sz w:val="22"/>
          <w:szCs w:val="22"/>
          <w:u w:val="none"/>
        </w:rPr>
        <w:t>.</w:t>
      </w:r>
    </w:p>
    <w:p w:rsidR="00274F72" w:rsidRDefault="00274F72"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p>
    <w:p w:rsidR="001A0E63" w:rsidRDefault="001A0E63"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r w:rsidRPr="003B10AC">
        <w:rPr>
          <w:noProof/>
          <w:lang w:val="en-GB" w:eastAsia="en-GB"/>
        </w:rPr>
        <w:drawing>
          <wp:anchor distT="0" distB="0" distL="114300" distR="114300" simplePos="0" relativeHeight="251667456" behindDoc="1" locked="0" layoutInCell="1" allowOverlap="1" wp14:anchorId="44B40852" wp14:editId="49B016A4">
            <wp:simplePos x="0" y="0"/>
            <wp:positionH relativeFrom="column">
              <wp:posOffset>-19316</wp:posOffset>
            </wp:positionH>
            <wp:positionV relativeFrom="paragraph">
              <wp:posOffset>263525</wp:posOffset>
            </wp:positionV>
            <wp:extent cx="2784900" cy="2096814"/>
            <wp:effectExtent l="19050" t="19050" r="15875" b="17780"/>
            <wp:wrapNone/>
            <wp:docPr id="5" name="Picture 5" descr="Converted warehouses, Gloucester D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verted warehouses, Gloucester Dock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4900" cy="2096814"/>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roofErr w:type="gramStart"/>
      <w:r>
        <w:rPr>
          <w:rFonts w:ascii="Arial" w:hAnsi="Arial"/>
          <w:sz w:val="22"/>
          <w:szCs w:val="22"/>
          <w:u w:val="none"/>
        </w:rPr>
        <w:t>e</w:t>
      </w:r>
      <w:proofErr w:type="gramEnd"/>
      <w:r>
        <w:rPr>
          <w:rFonts w:ascii="Arial" w:hAnsi="Arial"/>
          <w:sz w:val="22"/>
          <w:szCs w:val="22"/>
          <w:u w:val="none"/>
        </w:rPr>
        <w:t>.</w:t>
      </w:r>
    </w:p>
    <w:p w:rsidR="00274F72" w:rsidRDefault="00274F72"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p>
    <w:p w:rsidR="001A0E63" w:rsidRDefault="001A0E63" w:rsidP="00274F72">
      <w:pPr>
        <w:spacing w:line="720" w:lineRule="auto"/>
        <w:rPr>
          <w:rFonts w:ascii="Arial" w:hAnsi="Arial"/>
          <w:sz w:val="22"/>
          <w:szCs w:val="22"/>
          <w:u w:val="none"/>
        </w:rPr>
      </w:pPr>
    </w:p>
    <w:p w:rsidR="001A0E63" w:rsidRDefault="001A0E63" w:rsidP="00274F72">
      <w:pPr>
        <w:spacing w:line="720" w:lineRule="auto"/>
        <w:rPr>
          <w:rFonts w:ascii="Arial" w:hAnsi="Arial"/>
          <w:sz w:val="22"/>
          <w:szCs w:val="22"/>
          <w:u w:val="none"/>
        </w:rPr>
      </w:pPr>
    </w:p>
    <w:p w:rsidR="001A0E63" w:rsidRDefault="001A0E63" w:rsidP="00274F72">
      <w:pPr>
        <w:spacing w:line="720" w:lineRule="auto"/>
        <w:rPr>
          <w:rFonts w:ascii="Arial" w:hAnsi="Arial"/>
          <w:sz w:val="22"/>
          <w:szCs w:val="22"/>
          <w:u w:val="none"/>
        </w:rPr>
      </w:pPr>
    </w:p>
    <w:p w:rsidR="001A0E63" w:rsidRDefault="001A0E63"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r w:rsidRPr="003B10AC">
        <w:rPr>
          <w:noProof/>
          <w:lang w:val="en-GB" w:eastAsia="en-GB"/>
        </w:rPr>
        <w:lastRenderedPageBreak/>
        <w:drawing>
          <wp:anchor distT="0" distB="0" distL="114300" distR="114300" simplePos="0" relativeHeight="251669504" behindDoc="1" locked="0" layoutInCell="1" allowOverlap="1" wp14:anchorId="75EFB956" wp14:editId="08A608A3">
            <wp:simplePos x="0" y="0"/>
            <wp:positionH relativeFrom="column">
              <wp:posOffset>7980</wp:posOffset>
            </wp:positionH>
            <wp:positionV relativeFrom="paragraph">
              <wp:posOffset>335280</wp:posOffset>
            </wp:positionV>
            <wp:extent cx="2790496" cy="1705470"/>
            <wp:effectExtent l="19050" t="19050" r="10160" b="28575"/>
            <wp:wrapNone/>
            <wp:docPr id="6" name="Picture 6" descr="The Portivo Lounge, Gloucester Qu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Portivo Lounge, Gloucester Quay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496" cy="170547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roofErr w:type="gramStart"/>
      <w:r>
        <w:rPr>
          <w:rFonts w:ascii="Arial" w:hAnsi="Arial"/>
          <w:sz w:val="22"/>
          <w:szCs w:val="22"/>
          <w:u w:val="none"/>
        </w:rPr>
        <w:t>f</w:t>
      </w:r>
      <w:proofErr w:type="gramEnd"/>
      <w:r>
        <w:rPr>
          <w:rFonts w:ascii="Arial" w:hAnsi="Arial"/>
          <w:sz w:val="22"/>
          <w:szCs w:val="22"/>
          <w:u w:val="none"/>
        </w:rPr>
        <w:t>.</w:t>
      </w:r>
    </w:p>
    <w:p w:rsidR="00274F72" w:rsidRDefault="00274F72" w:rsidP="00274F72">
      <w:pPr>
        <w:spacing w:line="720" w:lineRule="auto"/>
        <w:rPr>
          <w:rFonts w:ascii="Arial" w:hAnsi="Arial"/>
          <w:sz w:val="22"/>
          <w:szCs w:val="22"/>
          <w:u w:val="none"/>
        </w:rPr>
      </w:pPr>
    </w:p>
    <w:p w:rsidR="001A0E63" w:rsidRDefault="001A0E63" w:rsidP="00274F72">
      <w:pPr>
        <w:spacing w:line="720" w:lineRule="auto"/>
        <w:rPr>
          <w:rFonts w:ascii="Arial" w:hAnsi="Arial"/>
          <w:sz w:val="22"/>
          <w:szCs w:val="22"/>
          <w:u w:val="none"/>
        </w:rPr>
      </w:pPr>
    </w:p>
    <w:p w:rsidR="001A0E63" w:rsidRDefault="001A0E63" w:rsidP="00274F72">
      <w:pPr>
        <w:spacing w:line="720" w:lineRule="auto"/>
        <w:rPr>
          <w:rFonts w:ascii="Arial" w:hAnsi="Arial"/>
          <w:sz w:val="22"/>
          <w:szCs w:val="22"/>
          <w:u w:val="none"/>
        </w:rPr>
      </w:pPr>
    </w:p>
    <w:p w:rsidR="001A0E63" w:rsidRDefault="001A0E63"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r w:rsidRPr="003B10AC">
        <w:rPr>
          <w:noProof/>
          <w:lang w:val="en-GB" w:eastAsia="en-GB"/>
        </w:rPr>
        <w:drawing>
          <wp:anchor distT="0" distB="0" distL="114300" distR="114300" simplePos="0" relativeHeight="251673600" behindDoc="1" locked="0" layoutInCell="1" allowOverlap="1" wp14:anchorId="68928F2E" wp14:editId="598BC062">
            <wp:simplePos x="0" y="0"/>
            <wp:positionH relativeFrom="column">
              <wp:posOffset>12094</wp:posOffset>
            </wp:positionH>
            <wp:positionV relativeFrom="paragraph">
              <wp:posOffset>212994</wp:posOffset>
            </wp:positionV>
            <wp:extent cx="2983889" cy="1986455"/>
            <wp:effectExtent l="19050" t="19050" r="26035" b="13970"/>
            <wp:wrapNone/>
            <wp:docPr id="7" name="Picture 7" descr="Victoria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ctoria Do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3889" cy="1986455"/>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roofErr w:type="gramStart"/>
      <w:r>
        <w:rPr>
          <w:rFonts w:ascii="Arial" w:hAnsi="Arial"/>
          <w:sz w:val="22"/>
          <w:szCs w:val="22"/>
          <w:u w:val="none"/>
        </w:rPr>
        <w:t>g</w:t>
      </w:r>
      <w:proofErr w:type="gramEnd"/>
      <w:r>
        <w:rPr>
          <w:rFonts w:ascii="Arial" w:hAnsi="Arial"/>
          <w:sz w:val="22"/>
          <w:szCs w:val="22"/>
          <w:u w:val="none"/>
        </w:rPr>
        <w:t>.</w:t>
      </w:r>
    </w:p>
    <w:p w:rsidR="00274F72" w:rsidRDefault="00274F72"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p>
    <w:p w:rsidR="001A0E63" w:rsidRDefault="001A0E63"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r w:rsidRPr="003B10AC">
        <w:rPr>
          <w:noProof/>
          <w:lang w:val="en-GB" w:eastAsia="en-GB"/>
        </w:rPr>
        <w:drawing>
          <wp:anchor distT="0" distB="0" distL="114300" distR="114300" simplePos="0" relativeHeight="251671552" behindDoc="1" locked="0" layoutInCell="1" allowOverlap="1" wp14:anchorId="359CC491" wp14:editId="5A2DC19F">
            <wp:simplePos x="0" y="0"/>
            <wp:positionH relativeFrom="column">
              <wp:posOffset>12094</wp:posOffset>
            </wp:positionH>
            <wp:positionV relativeFrom="paragraph">
              <wp:posOffset>256540</wp:posOffset>
            </wp:positionV>
            <wp:extent cx="2968948" cy="2033752"/>
            <wp:effectExtent l="19050" t="19050" r="22225" b="24130"/>
            <wp:wrapNone/>
            <wp:docPr id="8" name="Picture 8" descr="Reynolds Flour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ynolds Flour Mill"/>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093"/>
                    <a:stretch/>
                  </pic:blipFill>
                  <pic:spPr bwMode="auto">
                    <a:xfrm>
                      <a:off x="0" y="0"/>
                      <a:ext cx="2968948" cy="2033752"/>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Pr>
          <w:rFonts w:ascii="Arial" w:hAnsi="Arial"/>
          <w:sz w:val="22"/>
          <w:szCs w:val="22"/>
          <w:u w:val="none"/>
        </w:rPr>
        <w:t>h</w:t>
      </w:r>
      <w:proofErr w:type="gramEnd"/>
      <w:r>
        <w:rPr>
          <w:rFonts w:ascii="Arial" w:hAnsi="Arial"/>
          <w:sz w:val="22"/>
          <w:szCs w:val="22"/>
          <w:u w:val="none"/>
        </w:rPr>
        <w:t>.</w:t>
      </w:r>
    </w:p>
    <w:p w:rsidR="00274F72" w:rsidRDefault="00274F72"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pPr>
    </w:p>
    <w:p w:rsidR="00274F72" w:rsidRDefault="00274F72" w:rsidP="00274F72">
      <w:pPr>
        <w:spacing w:line="720" w:lineRule="auto"/>
        <w:rPr>
          <w:rFonts w:ascii="Arial" w:hAnsi="Arial"/>
          <w:sz w:val="22"/>
          <w:szCs w:val="22"/>
          <w:u w:val="none"/>
        </w:rPr>
        <w:sectPr w:rsidR="00274F72" w:rsidSect="00641413">
          <w:headerReference w:type="default" r:id="rId19"/>
          <w:footerReference w:type="default" r:id="rId20"/>
          <w:type w:val="continuous"/>
          <w:pgSz w:w="11906" w:h="16838"/>
          <w:pgMar w:top="1134" w:right="1134" w:bottom="851" w:left="1134" w:header="709" w:footer="709" w:gutter="0"/>
          <w:cols w:num="2" w:space="708"/>
          <w:docGrid w:linePitch="381"/>
        </w:sectPr>
      </w:pPr>
    </w:p>
    <w:p w:rsidR="001A0E63" w:rsidRPr="001A0E63" w:rsidRDefault="001A0E63" w:rsidP="001A0E63">
      <w:pPr>
        <w:shd w:val="clear" w:color="auto" w:fill="DCE6EE" w:themeFill="accent6" w:themeFillTint="66"/>
        <w:rPr>
          <w:rFonts w:ascii="Arial" w:eastAsia="Times New Roman" w:hAnsi="Arial"/>
          <w:sz w:val="4"/>
          <w:u w:val="none"/>
          <w:lang w:val="en-GB"/>
        </w:rPr>
      </w:pPr>
    </w:p>
    <w:p w:rsidR="001A0E63" w:rsidRDefault="001A0E63" w:rsidP="001A0E63">
      <w:pPr>
        <w:shd w:val="clear" w:color="auto" w:fill="DCE6EE" w:themeFill="accent6" w:themeFillTint="66"/>
        <w:rPr>
          <w:rFonts w:ascii="Arial" w:eastAsia="Times New Roman" w:hAnsi="Arial"/>
          <w:u w:val="none"/>
          <w:lang w:val="en-GB"/>
        </w:rPr>
      </w:pPr>
      <w:r w:rsidRPr="001A0E63">
        <w:rPr>
          <w:rFonts w:ascii="Arial" w:eastAsia="Times New Roman" w:hAnsi="Arial"/>
          <w:u w:val="none"/>
          <w:lang w:val="en-GB"/>
        </w:rPr>
        <w:t>Teaching notes</w:t>
      </w:r>
    </w:p>
    <w:p w:rsidR="001A0E63" w:rsidRPr="001A0E63" w:rsidRDefault="001A0E63" w:rsidP="001A0E63">
      <w:pPr>
        <w:shd w:val="clear" w:color="auto" w:fill="DCE6EE" w:themeFill="accent6" w:themeFillTint="66"/>
        <w:rPr>
          <w:rFonts w:ascii="Arial" w:eastAsia="Times New Roman" w:hAnsi="Arial"/>
          <w:sz w:val="4"/>
          <w:u w:val="none"/>
          <w:lang w:val="en-GB"/>
        </w:rPr>
      </w:pPr>
    </w:p>
    <w:p w:rsidR="001A0E63" w:rsidRDefault="001A0E63" w:rsidP="001A0E63">
      <w:pPr>
        <w:spacing w:line="240" w:lineRule="auto"/>
        <w:rPr>
          <w:rFonts w:ascii="Arial" w:hAnsi="Arial"/>
          <w:sz w:val="22"/>
          <w:szCs w:val="22"/>
          <w:u w:val="none"/>
        </w:rPr>
      </w:pPr>
    </w:p>
    <w:tbl>
      <w:tblPr>
        <w:tblStyle w:val="TableGrid"/>
        <w:tblW w:w="4901" w:type="pct"/>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22"/>
        <w:gridCol w:w="5985"/>
        <w:gridCol w:w="3735"/>
        <w:gridCol w:w="3751"/>
      </w:tblGrid>
      <w:tr w:rsidR="001A0E63" w:rsidRPr="003B10AC" w:rsidTr="001A0E63">
        <w:trPr>
          <w:trHeight w:val="773"/>
        </w:trPr>
        <w:tc>
          <w:tcPr>
            <w:tcW w:w="391" w:type="pct"/>
            <w:shd w:val="clear" w:color="auto" w:fill="DCE6EE" w:themeFill="accent6" w:themeFillTint="66"/>
            <w:vAlign w:val="center"/>
          </w:tcPr>
          <w:p w:rsidR="001A0E63" w:rsidRPr="001A0E63" w:rsidRDefault="001A0E63" w:rsidP="001A0E63">
            <w:pPr>
              <w:spacing w:line="240" w:lineRule="auto"/>
              <w:rPr>
                <w:rFonts w:ascii="Arial" w:hAnsi="Arial"/>
                <w:b/>
                <w:sz w:val="22"/>
                <w:u w:val="none"/>
                <w:lang w:val="en-GB"/>
              </w:rPr>
            </w:pPr>
            <w:r w:rsidRPr="001A0E63">
              <w:rPr>
                <w:rFonts w:ascii="Arial" w:hAnsi="Arial"/>
                <w:b/>
                <w:sz w:val="22"/>
                <w:u w:val="none"/>
                <w:lang w:val="en-GB"/>
              </w:rPr>
              <w:t>Image</w:t>
            </w:r>
          </w:p>
        </w:tc>
        <w:tc>
          <w:tcPr>
            <w:tcW w:w="2103" w:type="pct"/>
            <w:shd w:val="clear" w:color="auto" w:fill="DCE6EE" w:themeFill="accent6" w:themeFillTint="66"/>
            <w:vAlign w:val="center"/>
          </w:tcPr>
          <w:p w:rsidR="001A0E63" w:rsidRPr="001A0E63" w:rsidRDefault="001A0E63" w:rsidP="001A0E63">
            <w:pPr>
              <w:spacing w:line="240" w:lineRule="auto"/>
              <w:rPr>
                <w:rFonts w:ascii="Arial" w:hAnsi="Arial"/>
                <w:b/>
                <w:sz w:val="22"/>
                <w:u w:val="none"/>
                <w:lang w:val="en-GB"/>
              </w:rPr>
            </w:pPr>
            <w:r w:rsidRPr="001A0E63">
              <w:rPr>
                <w:rFonts w:ascii="Arial" w:hAnsi="Arial"/>
                <w:b/>
                <w:sz w:val="22"/>
                <w:u w:val="none"/>
                <w:lang w:val="en-GB"/>
              </w:rPr>
              <w:t>Caption</w:t>
            </w:r>
          </w:p>
        </w:tc>
        <w:tc>
          <w:tcPr>
            <w:tcW w:w="1174" w:type="pct"/>
            <w:shd w:val="clear" w:color="auto" w:fill="DCE6EE" w:themeFill="accent6" w:themeFillTint="66"/>
            <w:vAlign w:val="center"/>
          </w:tcPr>
          <w:p w:rsidR="001A0E63" w:rsidRPr="001A0E63" w:rsidRDefault="001A0E63" w:rsidP="001A0E63">
            <w:pPr>
              <w:spacing w:line="240" w:lineRule="auto"/>
              <w:rPr>
                <w:rFonts w:ascii="Arial" w:hAnsi="Arial"/>
                <w:b/>
                <w:sz w:val="22"/>
                <w:u w:val="none"/>
                <w:lang w:val="en-GB"/>
              </w:rPr>
            </w:pPr>
            <w:r w:rsidRPr="001A0E63">
              <w:rPr>
                <w:rFonts w:ascii="Arial" w:hAnsi="Arial"/>
                <w:b/>
                <w:sz w:val="22"/>
                <w:u w:val="none"/>
                <w:lang w:val="en-GB"/>
              </w:rPr>
              <w:t>Credit</w:t>
            </w:r>
          </w:p>
        </w:tc>
        <w:tc>
          <w:tcPr>
            <w:tcW w:w="1332" w:type="pct"/>
            <w:shd w:val="clear" w:color="auto" w:fill="DCE6EE" w:themeFill="accent6" w:themeFillTint="66"/>
            <w:vAlign w:val="center"/>
          </w:tcPr>
          <w:p w:rsidR="001A0E63" w:rsidRPr="001A0E63" w:rsidRDefault="001A0E63" w:rsidP="001A0E63">
            <w:pPr>
              <w:spacing w:line="240" w:lineRule="auto"/>
              <w:rPr>
                <w:rFonts w:ascii="Arial" w:hAnsi="Arial"/>
                <w:b/>
                <w:sz w:val="22"/>
                <w:u w:val="none"/>
                <w:lang w:val="en-GB"/>
              </w:rPr>
            </w:pPr>
            <w:r w:rsidRPr="001A0E63">
              <w:rPr>
                <w:rFonts w:ascii="Arial" w:hAnsi="Arial"/>
                <w:b/>
                <w:sz w:val="22"/>
                <w:u w:val="none"/>
                <w:lang w:val="en-GB"/>
              </w:rPr>
              <w:t>Source</w:t>
            </w:r>
          </w:p>
        </w:tc>
      </w:tr>
      <w:tr w:rsidR="001A0E63" w:rsidRPr="001A0E63" w:rsidTr="001A0E63">
        <w:trPr>
          <w:trHeight w:val="773"/>
        </w:trPr>
        <w:tc>
          <w:tcPr>
            <w:tcW w:w="391" w:type="pct"/>
            <w:vAlign w:val="center"/>
          </w:tcPr>
          <w:p w:rsidR="001A0E63" w:rsidRPr="001A0E63" w:rsidRDefault="001A0E63" w:rsidP="001A0E63">
            <w:pPr>
              <w:spacing w:line="240" w:lineRule="auto"/>
              <w:rPr>
                <w:rFonts w:ascii="Arial" w:hAnsi="Arial"/>
                <w:sz w:val="22"/>
                <w:u w:val="none"/>
                <w:lang w:val="en-GB"/>
              </w:rPr>
            </w:pPr>
            <w:r w:rsidRPr="001A0E63">
              <w:rPr>
                <w:rFonts w:ascii="Arial" w:hAnsi="Arial"/>
                <w:sz w:val="22"/>
                <w:u w:val="none"/>
                <w:lang w:val="en-GB"/>
              </w:rPr>
              <w:t>A</w:t>
            </w:r>
          </w:p>
        </w:tc>
        <w:tc>
          <w:tcPr>
            <w:tcW w:w="2103" w:type="pct"/>
            <w:vAlign w:val="center"/>
          </w:tcPr>
          <w:p w:rsidR="001A0E63" w:rsidRPr="001A0E63" w:rsidRDefault="001A0E63" w:rsidP="001A0E63">
            <w:pPr>
              <w:spacing w:line="240" w:lineRule="auto"/>
              <w:rPr>
                <w:rFonts w:ascii="Arial" w:hAnsi="Arial"/>
                <w:sz w:val="22"/>
                <w:u w:val="none"/>
                <w:lang w:val="en-GB"/>
              </w:rPr>
            </w:pPr>
            <w:r w:rsidRPr="001A0E63">
              <w:rPr>
                <w:rFonts w:ascii="Arial" w:eastAsia="Times New Roman" w:hAnsi="Arial"/>
                <w:sz w:val="22"/>
                <w:u w:val="none"/>
                <w:lang w:val="en-GB"/>
              </w:rPr>
              <w:t>Warehouses at Gloucester docks in 1973</w:t>
            </w:r>
          </w:p>
        </w:tc>
        <w:tc>
          <w:tcPr>
            <w:tcW w:w="1174" w:type="pct"/>
            <w:vAlign w:val="center"/>
          </w:tcPr>
          <w:p w:rsidR="001A0E63" w:rsidRPr="001A0E63" w:rsidRDefault="001A0E63" w:rsidP="001A0E63">
            <w:pPr>
              <w:rPr>
                <w:rFonts w:ascii="Arial" w:hAnsi="Arial"/>
                <w:sz w:val="16"/>
                <w:szCs w:val="16"/>
                <w:u w:val="none"/>
              </w:rPr>
            </w:pPr>
            <w:r w:rsidRPr="001A0E63">
              <w:rPr>
                <w:rFonts w:ascii="Arial" w:hAnsi="Arial"/>
                <w:sz w:val="16"/>
                <w:szCs w:val="16"/>
                <w:u w:val="none"/>
              </w:rPr>
              <w:t>© Copyright </w:t>
            </w:r>
            <w:hyperlink r:id="rId21" w:history="1">
              <w:r w:rsidRPr="001A0E63">
                <w:rPr>
                  <w:rStyle w:val="Hyperlink"/>
                  <w:rFonts w:ascii="Arial" w:hAnsi="Arial"/>
                  <w:sz w:val="16"/>
                  <w:szCs w:val="16"/>
                  <w:u w:val="none"/>
                </w:rPr>
                <w:t>Alan Longbottom</w:t>
              </w:r>
            </w:hyperlink>
            <w:r w:rsidR="00AA3472">
              <w:rPr>
                <w:rFonts w:ascii="Arial" w:hAnsi="Arial"/>
                <w:sz w:val="16"/>
                <w:szCs w:val="16"/>
                <w:u w:val="none"/>
              </w:rPr>
              <w:t xml:space="preserve"> 1973</w:t>
            </w:r>
            <w:r w:rsidRPr="001A0E63">
              <w:rPr>
                <w:rFonts w:ascii="Arial" w:hAnsi="Arial"/>
                <w:sz w:val="16"/>
                <w:szCs w:val="16"/>
                <w:u w:val="none"/>
              </w:rPr>
              <w:t xml:space="preserve"> geograph.org.uk/</w:t>
            </w:r>
            <w:proofErr w:type="spellStart"/>
            <w:r w:rsidRPr="001A0E63">
              <w:rPr>
                <w:rFonts w:ascii="Arial" w:hAnsi="Arial"/>
                <w:sz w:val="16"/>
                <w:szCs w:val="16"/>
                <w:u w:val="none"/>
              </w:rPr>
              <w:t>reuse.php?id</w:t>
            </w:r>
            <w:proofErr w:type="spellEnd"/>
            <w:r w:rsidRPr="001A0E63">
              <w:rPr>
                <w:rFonts w:ascii="Arial" w:hAnsi="Arial"/>
                <w:sz w:val="16"/>
                <w:szCs w:val="16"/>
                <w:u w:val="none"/>
              </w:rPr>
              <w:t>=396263 and licensed for reuse under this </w:t>
            </w:r>
            <w:hyperlink r:id="rId22" w:history="1">
              <w:r w:rsidRPr="001A0E63">
                <w:rPr>
                  <w:rStyle w:val="Hyperlink"/>
                  <w:rFonts w:ascii="Arial" w:hAnsi="Arial"/>
                  <w:sz w:val="16"/>
                  <w:szCs w:val="16"/>
                  <w:u w:val="none"/>
                </w:rPr>
                <w:t xml:space="preserve">Creative Commons </w:t>
              </w:r>
              <w:proofErr w:type="spellStart"/>
              <w:r w:rsidRPr="001A0E63">
                <w:rPr>
                  <w:rStyle w:val="Hyperlink"/>
                  <w:rFonts w:ascii="Arial" w:hAnsi="Arial"/>
                  <w:sz w:val="16"/>
                  <w:szCs w:val="16"/>
                  <w:u w:val="none"/>
                </w:rPr>
                <w:t>Licence</w:t>
              </w:r>
              <w:proofErr w:type="spellEnd"/>
            </w:hyperlink>
          </w:p>
        </w:tc>
        <w:tc>
          <w:tcPr>
            <w:tcW w:w="1332" w:type="pct"/>
            <w:vAlign w:val="center"/>
          </w:tcPr>
          <w:p w:rsidR="001A0E63" w:rsidRPr="001A0E63" w:rsidRDefault="0087523D" w:rsidP="001A0E63">
            <w:pPr>
              <w:spacing w:line="240" w:lineRule="auto"/>
              <w:rPr>
                <w:rFonts w:ascii="Arial" w:hAnsi="Arial"/>
                <w:sz w:val="16"/>
                <w:szCs w:val="16"/>
                <w:u w:val="none"/>
                <w:lang w:val="en-GB"/>
              </w:rPr>
            </w:pPr>
            <w:hyperlink r:id="rId23" w:history="1">
              <w:r w:rsidR="001A0E63" w:rsidRPr="001A0E63">
                <w:rPr>
                  <w:rStyle w:val="Hyperlink"/>
                  <w:rFonts w:ascii="Arial" w:hAnsi="Arial"/>
                  <w:sz w:val="16"/>
                  <w:szCs w:val="16"/>
                  <w:u w:val="none"/>
                </w:rPr>
                <w:t>geograph.org.uk/photo/396263</w:t>
              </w:r>
            </w:hyperlink>
          </w:p>
        </w:tc>
      </w:tr>
      <w:tr w:rsidR="001A0E63" w:rsidRPr="001A0E63" w:rsidTr="001A0E63">
        <w:trPr>
          <w:trHeight w:val="773"/>
        </w:trPr>
        <w:tc>
          <w:tcPr>
            <w:tcW w:w="391" w:type="pct"/>
            <w:vAlign w:val="center"/>
          </w:tcPr>
          <w:p w:rsidR="001A0E63" w:rsidRPr="001A0E63" w:rsidRDefault="001A0E63" w:rsidP="001A0E63">
            <w:pPr>
              <w:spacing w:line="240" w:lineRule="auto"/>
              <w:rPr>
                <w:rFonts w:ascii="Arial" w:hAnsi="Arial"/>
                <w:sz w:val="22"/>
                <w:u w:val="none"/>
                <w:lang w:val="en-GB"/>
              </w:rPr>
            </w:pPr>
            <w:r w:rsidRPr="001A0E63">
              <w:rPr>
                <w:rFonts w:ascii="Arial" w:hAnsi="Arial"/>
                <w:sz w:val="22"/>
                <w:u w:val="none"/>
                <w:lang w:val="en-GB"/>
              </w:rPr>
              <w:t>B</w:t>
            </w:r>
          </w:p>
        </w:tc>
        <w:tc>
          <w:tcPr>
            <w:tcW w:w="2103" w:type="pct"/>
            <w:vAlign w:val="center"/>
          </w:tcPr>
          <w:p w:rsidR="001A0E63" w:rsidRPr="001A0E63" w:rsidRDefault="001A0E63" w:rsidP="001A0E63">
            <w:pPr>
              <w:spacing w:line="240" w:lineRule="auto"/>
              <w:rPr>
                <w:rFonts w:ascii="Arial" w:hAnsi="Arial"/>
                <w:sz w:val="22"/>
                <w:u w:val="none"/>
                <w:lang w:val="en-GB"/>
              </w:rPr>
            </w:pPr>
            <w:r w:rsidRPr="001A0E63">
              <w:rPr>
                <w:rFonts w:ascii="Arial" w:hAnsi="Arial"/>
                <w:sz w:val="22"/>
                <w:u w:val="none"/>
                <w:lang w:val="en-GB"/>
              </w:rPr>
              <w:t>Old warehouse – change of use to an Antiques centre</w:t>
            </w:r>
            <w:r>
              <w:rPr>
                <w:rFonts w:ascii="Arial" w:hAnsi="Arial"/>
                <w:sz w:val="22"/>
                <w:u w:val="none"/>
                <w:lang w:val="en-GB"/>
              </w:rPr>
              <w:t xml:space="preserve"> 1999</w:t>
            </w:r>
          </w:p>
        </w:tc>
        <w:tc>
          <w:tcPr>
            <w:tcW w:w="1174" w:type="pct"/>
            <w:vAlign w:val="center"/>
          </w:tcPr>
          <w:p w:rsidR="001A0E63" w:rsidRPr="001A0E63" w:rsidRDefault="001A0E63" w:rsidP="001A0E63">
            <w:pPr>
              <w:spacing w:line="240" w:lineRule="auto"/>
              <w:rPr>
                <w:rFonts w:ascii="Arial" w:hAnsi="Arial"/>
                <w:sz w:val="16"/>
                <w:szCs w:val="16"/>
                <w:u w:val="none"/>
                <w:lang w:val="en-GB"/>
              </w:rPr>
            </w:pPr>
            <w:r w:rsidRPr="001A0E63">
              <w:rPr>
                <w:rFonts w:ascii="Arial" w:hAnsi="Arial"/>
                <w:sz w:val="16"/>
                <w:szCs w:val="16"/>
                <w:u w:val="none"/>
                <w:lang w:val="en-GB"/>
              </w:rPr>
              <w:t>© Copyright </w:t>
            </w:r>
            <w:hyperlink r:id="rId24" w:history="1">
              <w:r w:rsidRPr="001A0E63">
                <w:rPr>
                  <w:rStyle w:val="Hyperlink"/>
                  <w:rFonts w:ascii="Arial" w:hAnsi="Arial"/>
                  <w:sz w:val="16"/>
                  <w:szCs w:val="16"/>
                  <w:u w:val="none"/>
                  <w:lang w:val="en-GB"/>
                </w:rPr>
                <w:t>Paul Best</w:t>
              </w:r>
            </w:hyperlink>
            <w:r w:rsidRPr="001A0E63">
              <w:rPr>
                <w:rFonts w:ascii="Arial" w:hAnsi="Arial"/>
                <w:sz w:val="16"/>
                <w:szCs w:val="16"/>
                <w:u w:val="none"/>
                <w:lang w:val="en-GB"/>
              </w:rPr>
              <w:t xml:space="preserve"> </w:t>
            </w:r>
            <w:r w:rsidR="00AA3472">
              <w:rPr>
                <w:rFonts w:ascii="Arial" w:hAnsi="Arial"/>
                <w:sz w:val="16"/>
                <w:szCs w:val="16"/>
                <w:u w:val="none"/>
                <w:lang w:val="en-GB"/>
              </w:rPr>
              <w:t xml:space="preserve"> 1999 </w:t>
            </w:r>
            <w:r w:rsidRPr="001A0E63">
              <w:rPr>
                <w:rFonts w:ascii="Arial" w:hAnsi="Arial"/>
                <w:sz w:val="16"/>
                <w:szCs w:val="16"/>
                <w:u w:val="none"/>
                <w:lang w:val="en-GB"/>
              </w:rPr>
              <w:t>geograph.org.uk/</w:t>
            </w:r>
            <w:proofErr w:type="spellStart"/>
            <w:r w:rsidRPr="001A0E63">
              <w:rPr>
                <w:rFonts w:ascii="Arial" w:hAnsi="Arial"/>
                <w:sz w:val="16"/>
                <w:szCs w:val="16"/>
                <w:u w:val="none"/>
                <w:lang w:val="en-GB"/>
              </w:rPr>
              <w:t>reuse.php?id</w:t>
            </w:r>
            <w:proofErr w:type="spellEnd"/>
            <w:r w:rsidRPr="001A0E63">
              <w:rPr>
                <w:rFonts w:ascii="Arial" w:hAnsi="Arial"/>
                <w:sz w:val="16"/>
                <w:szCs w:val="16"/>
                <w:u w:val="none"/>
                <w:lang w:val="en-GB"/>
              </w:rPr>
              <w:t xml:space="preserve">=276404 and licensed for reuse under </w:t>
            </w:r>
            <w:proofErr w:type="spellStart"/>
            <w:r w:rsidRPr="001A0E63">
              <w:rPr>
                <w:rFonts w:ascii="Arial" w:hAnsi="Arial"/>
                <w:sz w:val="16"/>
                <w:szCs w:val="16"/>
                <w:u w:val="none"/>
                <w:lang w:val="en-GB"/>
              </w:rPr>
              <w:t>this</w:t>
            </w:r>
            <w:hyperlink r:id="rId25" w:history="1">
              <w:r w:rsidRPr="001A0E63">
                <w:rPr>
                  <w:rStyle w:val="Hyperlink"/>
                  <w:rFonts w:ascii="Arial" w:hAnsi="Arial"/>
                  <w:sz w:val="16"/>
                  <w:szCs w:val="16"/>
                  <w:u w:val="none"/>
                  <w:lang w:val="en-GB"/>
                </w:rPr>
                <w:t>Creative</w:t>
              </w:r>
              <w:proofErr w:type="spellEnd"/>
            </w:hyperlink>
            <w:hyperlink r:id="rId26" w:history="1">
              <w:r w:rsidRPr="001A0E63">
                <w:rPr>
                  <w:rStyle w:val="Hyperlink"/>
                  <w:rFonts w:ascii="Arial" w:hAnsi="Arial"/>
                  <w:sz w:val="16"/>
                  <w:szCs w:val="16"/>
                  <w:u w:val="none"/>
                  <w:lang w:val="en-GB"/>
                </w:rPr>
                <w:t xml:space="preserve"> Commons Licence</w:t>
              </w:r>
            </w:hyperlink>
          </w:p>
        </w:tc>
        <w:tc>
          <w:tcPr>
            <w:tcW w:w="1332" w:type="pct"/>
            <w:vAlign w:val="center"/>
          </w:tcPr>
          <w:p w:rsidR="001A0E63" w:rsidRPr="001A0E63" w:rsidRDefault="0087523D" w:rsidP="001A0E63">
            <w:pPr>
              <w:spacing w:line="240" w:lineRule="auto"/>
              <w:rPr>
                <w:rFonts w:ascii="Arial" w:hAnsi="Arial"/>
                <w:sz w:val="16"/>
                <w:szCs w:val="16"/>
                <w:u w:val="none"/>
                <w:lang w:val="en-GB"/>
              </w:rPr>
            </w:pPr>
            <w:hyperlink r:id="rId27" w:history="1">
              <w:r w:rsidR="001A0E63" w:rsidRPr="001A0E63">
                <w:rPr>
                  <w:rStyle w:val="Hyperlink"/>
                  <w:rFonts w:ascii="Arial" w:hAnsi="Arial"/>
                  <w:sz w:val="16"/>
                  <w:szCs w:val="16"/>
                  <w:u w:val="none"/>
                  <w:lang w:val="en-GB"/>
                </w:rPr>
                <w:t>geograph.org.uk/photo/276404</w:t>
              </w:r>
            </w:hyperlink>
          </w:p>
        </w:tc>
      </w:tr>
      <w:tr w:rsidR="001A0E63" w:rsidRPr="001A0E63" w:rsidTr="001A0E63">
        <w:trPr>
          <w:trHeight w:val="773"/>
        </w:trPr>
        <w:tc>
          <w:tcPr>
            <w:tcW w:w="391" w:type="pct"/>
            <w:vAlign w:val="center"/>
          </w:tcPr>
          <w:p w:rsidR="001A0E63" w:rsidRPr="001A0E63" w:rsidRDefault="001A0E63" w:rsidP="001A0E63">
            <w:pPr>
              <w:spacing w:line="240" w:lineRule="auto"/>
              <w:rPr>
                <w:rFonts w:ascii="Arial" w:hAnsi="Arial"/>
                <w:sz w:val="22"/>
                <w:u w:val="none"/>
                <w:lang w:val="en-GB"/>
              </w:rPr>
            </w:pPr>
            <w:r w:rsidRPr="001A0E63">
              <w:rPr>
                <w:rFonts w:ascii="Arial" w:hAnsi="Arial"/>
                <w:sz w:val="22"/>
                <w:u w:val="none"/>
                <w:lang w:val="en-GB"/>
              </w:rPr>
              <w:t>C</w:t>
            </w:r>
          </w:p>
        </w:tc>
        <w:tc>
          <w:tcPr>
            <w:tcW w:w="2103" w:type="pct"/>
            <w:vAlign w:val="center"/>
          </w:tcPr>
          <w:p w:rsidR="001A0E63" w:rsidRPr="001A0E63" w:rsidRDefault="001A0E63" w:rsidP="001A0E63">
            <w:pPr>
              <w:spacing w:line="240" w:lineRule="auto"/>
              <w:rPr>
                <w:rFonts w:ascii="Arial" w:hAnsi="Arial"/>
                <w:sz w:val="22"/>
                <w:u w:val="none"/>
                <w:lang w:val="en-GB"/>
              </w:rPr>
            </w:pPr>
            <w:r w:rsidRPr="001A0E63">
              <w:rPr>
                <w:rFonts w:ascii="Arial" w:hAnsi="Arial"/>
                <w:sz w:val="22"/>
                <w:u w:val="none"/>
                <w:lang w:val="en-GB"/>
              </w:rPr>
              <w:t xml:space="preserve">Working </w:t>
            </w:r>
            <w:r w:rsidR="00AA3472">
              <w:rPr>
                <w:rFonts w:ascii="Arial" w:hAnsi="Arial"/>
                <w:sz w:val="22"/>
                <w:u w:val="none"/>
                <w:lang w:val="en-GB"/>
              </w:rPr>
              <w:t>barges in Gloucester docks, 1990</w:t>
            </w:r>
          </w:p>
        </w:tc>
        <w:tc>
          <w:tcPr>
            <w:tcW w:w="1174" w:type="pct"/>
            <w:vAlign w:val="center"/>
          </w:tcPr>
          <w:p w:rsidR="001A0E63" w:rsidRPr="001A0E63" w:rsidRDefault="001A0E63" w:rsidP="001A0E63">
            <w:pPr>
              <w:spacing w:line="240" w:lineRule="auto"/>
              <w:rPr>
                <w:rFonts w:ascii="Arial" w:hAnsi="Arial"/>
                <w:sz w:val="16"/>
                <w:szCs w:val="16"/>
                <w:u w:val="none"/>
                <w:lang w:val="en-GB"/>
              </w:rPr>
            </w:pPr>
            <w:r w:rsidRPr="001A0E63">
              <w:rPr>
                <w:rFonts w:ascii="Arial" w:hAnsi="Arial"/>
                <w:sz w:val="16"/>
                <w:szCs w:val="16"/>
                <w:u w:val="none"/>
                <w:lang w:val="en-GB"/>
              </w:rPr>
              <w:t>© Copyright </w:t>
            </w:r>
            <w:hyperlink r:id="rId28" w:history="1">
              <w:r w:rsidRPr="001A0E63">
                <w:rPr>
                  <w:rStyle w:val="Hyperlink"/>
                  <w:rFonts w:ascii="Arial" w:hAnsi="Arial"/>
                  <w:sz w:val="16"/>
                  <w:szCs w:val="16"/>
                  <w:u w:val="none"/>
                  <w:lang w:val="en-GB"/>
                </w:rPr>
                <w:t>Chris Allen</w:t>
              </w:r>
            </w:hyperlink>
            <w:r w:rsidR="00AA3472">
              <w:rPr>
                <w:rFonts w:ascii="Arial" w:hAnsi="Arial"/>
                <w:sz w:val="16"/>
                <w:szCs w:val="16"/>
                <w:u w:val="none"/>
                <w:lang w:val="en-GB"/>
              </w:rPr>
              <w:t xml:space="preserve"> 1990</w:t>
            </w:r>
            <w:r w:rsidRPr="001A0E63">
              <w:rPr>
                <w:rFonts w:ascii="Arial" w:hAnsi="Arial"/>
                <w:sz w:val="16"/>
                <w:szCs w:val="16"/>
                <w:u w:val="none"/>
                <w:lang w:val="en-GB"/>
              </w:rPr>
              <w:t> geograph.org.uk/</w:t>
            </w:r>
            <w:proofErr w:type="spellStart"/>
            <w:r w:rsidRPr="001A0E63">
              <w:rPr>
                <w:rFonts w:ascii="Arial" w:hAnsi="Arial"/>
                <w:sz w:val="16"/>
                <w:szCs w:val="16"/>
                <w:u w:val="none"/>
                <w:lang w:val="en-GB"/>
              </w:rPr>
              <w:t>reuse.php?id</w:t>
            </w:r>
            <w:proofErr w:type="spellEnd"/>
            <w:r w:rsidRPr="001A0E63">
              <w:rPr>
                <w:rFonts w:ascii="Arial" w:hAnsi="Arial"/>
                <w:sz w:val="16"/>
                <w:szCs w:val="16"/>
                <w:u w:val="none"/>
                <w:lang w:val="en-GB"/>
              </w:rPr>
              <w:t xml:space="preserve">=621257and licensed for reuse under </w:t>
            </w:r>
            <w:proofErr w:type="spellStart"/>
            <w:r w:rsidRPr="001A0E63">
              <w:rPr>
                <w:rFonts w:ascii="Arial" w:hAnsi="Arial"/>
                <w:sz w:val="16"/>
                <w:szCs w:val="16"/>
                <w:u w:val="none"/>
                <w:lang w:val="en-GB"/>
              </w:rPr>
              <w:t>this</w:t>
            </w:r>
            <w:hyperlink r:id="rId29" w:history="1">
              <w:r w:rsidRPr="001A0E63">
                <w:rPr>
                  <w:rStyle w:val="Hyperlink"/>
                  <w:rFonts w:ascii="Arial" w:hAnsi="Arial"/>
                  <w:sz w:val="16"/>
                  <w:szCs w:val="16"/>
                  <w:u w:val="none"/>
                  <w:lang w:val="en-GB"/>
                </w:rPr>
                <w:t>Creative</w:t>
              </w:r>
              <w:proofErr w:type="spellEnd"/>
            </w:hyperlink>
            <w:hyperlink r:id="rId30" w:history="1">
              <w:r w:rsidRPr="001A0E63">
                <w:rPr>
                  <w:rStyle w:val="Hyperlink"/>
                  <w:rFonts w:ascii="Arial" w:hAnsi="Arial"/>
                  <w:sz w:val="16"/>
                  <w:szCs w:val="16"/>
                  <w:u w:val="none"/>
                  <w:lang w:val="en-GB"/>
                </w:rPr>
                <w:t xml:space="preserve"> Commons Licence</w:t>
              </w:r>
            </w:hyperlink>
          </w:p>
        </w:tc>
        <w:tc>
          <w:tcPr>
            <w:tcW w:w="1332" w:type="pct"/>
            <w:vAlign w:val="center"/>
          </w:tcPr>
          <w:p w:rsidR="001A0E63" w:rsidRPr="001A0E63" w:rsidRDefault="0087523D" w:rsidP="001A0E63">
            <w:pPr>
              <w:spacing w:line="240" w:lineRule="auto"/>
              <w:rPr>
                <w:rFonts w:ascii="Arial" w:hAnsi="Arial"/>
                <w:sz w:val="16"/>
                <w:szCs w:val="16"/>
                <w:u w:val="none"/>
                <w:lang w:val="en-GB"/>
              </w:rPr>
            </w:pPr>
            <w:hyperlink r:id="rId31" w:history="1">
              <w:r w:rsidR="001A0E63" w:rsidRPr="001A0E63">
                <w:rPr>
                  <w:rStyle w:val="Hyperlink"/>
                  <w:rFonts w:ascii="Arial" w:hAnsi="Arial"/>
                  <w:sz w:val="16"/>
                  <w:szCs w:val="16"/>
                  <w:u w:val="none"/>
                  <w:lang w:val="en-GB"/>
                </w:rPr>
                <w:t>geograph.org.uk/photo/621257</w:t>
              </w:r>
            </w:hyperlink>
          </w:p>
        </w:tc>
      </w:tr>
      <w:tr w:rsidR="001A0E63" w:rsidRPr="001A0E63" w:rsidTr="001A0E63">
        <w:trPr>
          <w:trHeight w:val="773"/>
        </w:trPr>
        <w:tc>
          <w:tcPr>
            <w:tcW w:w="391" w:type="pct"/>
            <w:vAlign w:val="center"/>
          </w:tcPr>
          <w:p w:rsidR="001A0E63" w:rsidRPr="001A0E63" w:rsidRDefault="001A0E63" w:rsidP="001A0E63">
            <w:pPr>
              <w:spacing w:line="240" w:lineRule="auto"/>
              <w:rPr>
                <w:rFonts w:ascii="Arial" w:hAnsi="Arial"/>
                <w:sz w:val="22"/>
                <w:u w:val="none"/>
                <w:lang w:val="en-GB"/>
              </w:rPr>
            </w:pPr>
            <w:r w:rsidRPr="001A0E63">
              <w:rPr>
                <w:rFonts w:ascii="Arial" w:hAnsi="Arial"/>
                <w:sz w:val="22"/>
                <w:u w:val="none"/>
                <w:lang w:val="en-GB"/>
              </w:rPr>
              <w:t>D</w:t>
            </w:r>
          </w:p>
        </w:tc>
        <w:tc>
          <w:tcPr>
            <w:tcW w:w="2103" w:type="pct"/>
            <w:vAlign w:val="center"/>
          </w:tcPr>
          <w:p w:rsidR="001A0E63" w:rsidRPr="001A0E63" w:rsidRDefault="001A0E63" w:rsidP="001A0E63">
            <w:pPr>
              <w:spacing w:line="240" w:lineRule="auto"/>
              <w:rPr>
                <w:rFonts w:ascii="Arial" w:hAnsi="Arial"/>
                <w:sz w:val="22"/>
                <w:u w:val="none"/>
                <w:lang w:val="en-GB"/>
              </w:rPr>
            </w:pPr>
            <w:r w:rsidRPr="001A0E63">
              <w:rPr>
                <w:rFonts w:ascii="Arial" w:hAnsi="Arial"/>
                <w:sz w:val="22"/>
                <w:u w:val="none"/>
                <w:lang w:val="en-GB"/>
              </w:rPr>
              <w:t>Church for Norwegian sailors at Gloucester docks</w:t>
            </w:r>
          </w:p>
        </w:tc>
        <w:tc>
          <w:tcPr>
            <w:tcW w:w="1174" w:type="pct"/>
            <w:vAlign w:val="center"/>
          </w:tcPr>
          <w:p w:rsidR="001A0E63" w:rsidRPr="001A0E63" w:rsidRDefault="001A0E63" w:rsidP="001A0E63">
            <w:pPr>
              <w:spacing w:line="240" w:lineRule="auto"/>
              <w:rPr>
                <w:rFonts w:ascii="Arial" w:hAnsi="Arial"/>
                <w:sz w:val="16"/>
                <w:szCs w:val="16"/>
                <w:u w:val="none"/>
                <w:lang w:val="en-GB"/>
              </w:rPr>
            </w:pPr>
            <w:r w:rsidRPr="001A0E63">
              <w:rPr>
                <w:rFonts w:ascii="Arial" w:hAnsi="Arial"/>
                <w:sz w:val="16"/>
                <w:szCs w:val="16"/>
                <w:u w:val="none"/>
                <w:lang w:val="en-GB"/>
              </w:rPr>
              <w:t>© Copyright </w:t>
            </w:r>
            <w:hyperlink r:id="rId32" w:history="1">
              <w:r w:rsidRPr="001A0E63">
                <w:rPr>
                  <w:rStyle w:val="Hyperlink"/>
                  <w:rFonts w:ascii="Arial" w:hAnsi="Arial"/>
                  <w:sz w:val="16"/>
                  <w:szCs w:val="16"/>
                  <w:u w:val="none"/>
                  <w:lang w:val="en-GB"/>
                </w:rPr>
                <w:t>Colin Manton</w:t>
              </w:r>
            </w:hyperlink>
            <w:r w:rsidR="00AA3472">
              <w:rPr>
                <w:rFonts w:ascii="Arial" w:hAnsi="Arial"/>
                <w:sz w:val="16"/>
                <w:szCs w:val="16"/>
                <w:u w:val="none"/>
                <w:lang w:val="en-GB"/>
              </w:rPr>
              <w:t xml:space="preserve"> 2009</w:t>
            </w:r>
            <w:r w:rsidRPr="001A0E63">
              <w:rPr>
                <w:rFonts w:ascii="Arial" w:hAnsi="Arial"/>
                <w:sz w:val="16"/>
                <w:szCs w:val="16"/>
                <w:u w:val="none"/>
                <w:lang w:val="en-GB"/>
              </w:rPr>
              <w:t> geograph.org.uk/</w:t>
            </w:r>
            <w:proofErr w:type="spellStart"/>
            <w:r w:rsidRPr="001A0E63">
              <w:rPr>
                <w:rFonts w:ascii="Arial" w:hAnsi="Arial"/>
                <w:sz w:val="16"/>
                <w:szCs w:val="16"/>
                <w:u w:val="none"/>
                <w:lang w:val="en-GB"/>
              </w:rPr>
              <w:t>reuse.php?id</w:t>
            </w:r>
            <w:proofErr w:type="spellEnd"/>
            <w:r w:rsidRPr="001A0E63">
              <w:rPr>
                <w:rFonts w:ascii="Arial" w:hAnsi="Arial"/>
                <w:sz w:val="16"/>
                <w:szCs w:val="16"/>
                <w:u w:val="none"/>
                <w:lang w:val="en-GB"/>
              </w:rPr>
              <w:t>=2430182and licensed for reuse under this </w:t>
            </w:r>
            <w:hyperlink r:id="rId33" w:history="1">
              <w:r w:rsidRPr="001A0E63">
                <w:rPr>
                  <w:rStyle w:val="Hyperlink"/>
                  <w:rFonts w:ascii="Arial" w:hAnsi="Arial"/>
                  <w:sz w:val="16"/>
                  <w:szCs w:val="16"/>
                  <w:u w:val="none"/>
                  <w:lang w:val="en-GB"/>
                </w:rPr>
                <w:t>Creative Commons Licence</w:t>
              </w:r>
            </w:hyperlink>
          </w:p>
        </w:tc>
        <w:tc>
          <w:tcPr>
            <w:tcW w:w="1332" w:type="pct"/>
            <w:vAlign w:val="center"/>
          </w:tcPr>
          <w:p w:rsidR="001A0E63" w:rsidRPr="001A0E63" w:rsidRDefault="0087523D" w:rsidP="001A0E63">
            <w:pPr>
              <w:spacing w:line="240" w:lineRule="auto"/>
              <w:rPr>
                <w:rFonts w:ascii="Arial" w:hAnsi="Arial"/>
                <w:sz w:val="16"/>
                <w:szCs w:val="16"/>
                <w:u w:val="none"/>
                <w:lang w:val="en-GB"/>
              </w:rPr>
            </w:pPr>
            <w:hyperlink r:id="rId34" w:history="1">
              <w:r w:rsidR="001A0E63" w:rsidRPr="001A0E63">
                <w:rPr>
                  <w:rStyle w:val="Hyperlink"/>
                  <w:rFonts w:ascii="Arial" w:hAnsi="Arial"/>
                  <w:sz w:val="16"/>
                  <w:szCs w:val="16"/>
                  <w:u w:val="none"/>
                  <w:lang w:val="en-GB"/>
                </w:rPr>
                <w:t>geograph.org.uk/photo/2430182</w:t>
              </w:r>
            </w:hyperlink>
          </w:p>
        </w:tc>
      </w:tr>
      <w:tr w:rsidR="001A0E63" w:rsidRPr="001A0E63" w:rsidTr="001A0E63">
        <w:trPr>
          <w:trHeight w:val="773"/>
        </w:trPr>
        <w:tc>
          <w:tcPr>
            <w:tcW w:w="391" w:type="pct"/>
            <w:vAlign w:val="center"/>
          </w:tcPr>
          <w:p w:rsidR="001A0E63" w:rsidRPr="001A0E63" w:rsidRDefault="001A0E63" w:rsidP="001A0E63">
            <w:pPr>
              <w:spacing w:line="240" w:lineRule="auto"/>
              <w:rPr>
                <w:rFonts w:ascii="Arial" w:hAnsi="Arial"/>
                <w:sz w:val="22"/>
                <w:u w:val="none"/>
                <w:lang w:val="en-GB"/>
              </w:rPr>
            </w:pPr>
            <w:r w:rsidRPr="001A0E63">
              <w:rPr>
                <w:rFonts w:ascii="Arial" w:hAnsi="Arial"/>
                <w:sz w:val="22"/>
                <w:u w:val="none"/>
                <w:lang w:val="en-GB"/>
              </w:rPr>
              <w:t>E</w:t>
            </w:r>
          </w:p>
        </w:tc>
        <w:tc>
          <w:tcPr>
            <w:tcW w:w="2103" w:type="pct"/>
            <w:vAlign w:val="center"/>
          </w:tcPr>
          <w:p w:rsidR="001A0E63" w:rsidRPr="001A0E63" w:rsidRDefault="001A0E63" w:rsidP="001A0E63">
            <w:pPr>
              <w:spacing w:line="240" w:lineRule="auto"/>
              <w:rPr>
                <w:rFonts w:ascii="Arial" w:hAnsi="Arial"/>
                <w:sz w:val="22"/>
                <w:u w:val="none"/>
                <w:lang w:val="en-GB"/>
              </w:rPr>
            </w:pPr>
            <w:r w:rsidRPr="001A0E63">
              <w:rPr>
                <w:rFonts w:ascii="Arial" w:hAnsi="Arial"/>
                <w:sz w:val="22"/>
                <w:u w:val="none"/>
                <w:lang w:val="en-GB"/>
              </w:rPr>
              <w:t>Warehouse converted for flats and offices at Gloucester docks</w:t>
            </w:r>
          </w:p>
        </w:tc>
        <w:tc>
          <w:tcPr>
            <w:tcW w:w="1174" w:type="pct"/>
            <w:vAlign w:val="center"/>
          </w:tcPr>
          <w:p w:rsidR="001A0E63" w:rsidRPr="001A0E63" w:rsidRDefault="001A0E63" w:rsidP="001A0E63">
            <w:pPr>
              <w:spacing w:line="240" w:lineRule="auto"/>
              <w:rPr>
                <w:rFonts w:ascii="Arial" w:hAnsi="Arial"/>
                <w:sz w:val="16"/>
                <w:szCs w:val="16"/>
                <w:u w:val="none"/>
                <w:lang w:val="en-GB"/>
              </w:rPr>
            </w:pPr>
            <w:r w:rsidRPr="001A0E63">
              <w:rPr>
                <w:rFonts w:ascii="Arial" w:hAnsi="Arial"/>
                <w:sz w:val="16"/>
                <w:szCs w:val="16"/>
                <w:u w:val="none"/>
                <w:lang w:val="en-GB"/>
              </w:rPr>
              <w:t>© Copyright </w:t>
            </w:r>
            <w:hyperlink r:id="rId35" w:history="1">
              <w:r w:rsidRPr="001A0E63">
                <w:rPr>
                  <w:rStyle w:val="Hyperlink"/>
                  <w:rFonts w:ascii="Arial" w:hAnsi="Arial"/>
                  <w:sz w:val="16"/>
                  <w:szCs w:val="16"/>
                  <w:u w:val="none"/>
                  <w:lang w:val="en-GB"/>
                </w:rPr>
                <w:t>Philip Pankhurst</w:t>
              </w:r>
            </w:hyperlink>
            <w:r w:rsidRPr="001A0E63">
              <w:rPr>
                <w:rFonts w:ascii="Arial" w:hAnsi="Arial"/>
                <w:sz w:val="16"/>
                <w:szCs w:val="16"/>
                <w:u w:val="none"/>
                <w:lang w:val="en-GB"/>
              </w:rPr>
              <w:t xml:space="preserve"> </w:t>
            </w:r>
            <w:r w:rsidR="00AA3472">
              <w:rPr>
                <w:rFonts w:ascii="Arial" w:hAnsi="Arial"/>
                <w:sz w:val="16"/>
                <w:szCs w:val="16"/>
                <w:u w:val="none"/>
                <w:lang w:val="en-GB"/>
              </w:rPr>
              <w:t xml:space="preserve">2008 </w:t>
            </w:r>
            <w:r w:rsidRPr="001A0E63">
              <w:rPr>
                <w:rFonts w:ascii="Arial" w:hAnsi="Arial"/>
                <w:sz w:val="16"/>
                <w:szCs w:val="16"/>
                <w:u w:val="none"/>
                <w:lang w:val="en-GB"/>
              </w:rPr>
              <w:t>geograph.org.uk/</w:t>
            </w:r>
            <w:proofErr w:type="spellStart"/>
            <w:r w:rsidRPr="001A0E63">
              <w:rPr>
                <w:rFonts w:ascii="Arial" w:hAnsi="Arial"/>
                <w:sz w:val="16"/>
                <w:szCs w:val="16"/>
                <w:u w:val="none"/>
                <w:lang w:val="en-GB"/>
              </w:rPr>
              <w:t>reuse.php?id</w:t>
            </w:r>
            <w:proofErr w:type="spellEnd"/>
            <w:r w:rsidRPr="001A0E63">
              <w:rPr>
                <w:rFonts w:ascii="Arial" w:hAnsi="Arial"/>
                <w:sz w:val="16"/>
                <w:szCs w:val="16"/>
                <w:u w:val="none"/>
                <w:lang w:val="en-GB"/>
              </w:rPr>
              <w:t>=676710 and licensed for reuse under this </w:t>
            </w:r>
            <w:hyperlink r:id="rId36" w:history="1">
              <w:r w:rsidRPr="001A0E63">
                <w:rPr>
                  <w:rStyle w:val="Hyperlink"/>
                  <w:rFonts w:ascii="Arial" w:hAnsi="Arial"/>
                  <w:sz w:val="16"/>
                  <w:szCs w:val="16"/>
                  <w:u w:val="none"/>
                  <w:lang w:val="en-GB"/>
                </w:rPr>
                <w:t>Creative Commons Licence</w:t>
              </w:r>
            </w:hyperlink>
          </w:p>
        </w:tc>
        <w:tc>
          <w:tcPr>
            <w:tcW w:w="1332" w:type="pct"/>
            <w:vAlign w:val="center"/>
          </w:tcPr>
          <w:p w:rsidR="001A0E63" w:rsidRPr="001A0E63" w:rsidRDefault="0087523D" w:rsidP="001A0E63">
            <w:pPr>
              <w:spacing w:line="240" w:lineRule="auto"/>
              <w:rPr>
                <w:rFonts w:ascii="Arial" w:hAnsi="Arial"/>
                <w:sz w:val="16"/>
                <w:szCs w:val="16"/>
                <w:u w:val="none"/>
                <w:lang w:val="en-GB"/>
              </w:rPr>
            </w:pPr>
            <w:hyperlink r:id="rId37" w:history="1">
              <w:r w:rsidR="001A0E63" w:rsidRPr="001A0E63">
                <w:rPr>
                  <w:rStyle w:val="Hyperlink"/>
                  <w:rFonts w:ascii="Arial" w:hAnsi="Arial"/>
                  <w:sz w:val="16"/>
                  <w:szCs w:val="16"/>
                  <w:u w:val="none"/>
                  <w:lang w:val="en-GB"/>
                </w:rPr>
                <w:t>geograph.org.uk/photo/676710</w:t>
              </w:r>
            </w:hyperlink>
          </w:p>
        </w:tc>
      </w:tr>
      <w:tr w:rsidR="001A0E63" w:rsidRPr="001A0E63" w:rsidTr="001A0E63">
        <w:trPr>
          <w:trHeight w:val="773"/>
        </w:trPr>
        <w:tc>
          <w:tcPr>
            <w:tcW w:w="391" w:type="pct"/>
            <w:vAlign w:val="center"/>
          </w:tcPr>
          <w:p w:rsidR="001A0E63" w:rsidRPr="001A0E63" w:rsidRDefault="001A0E63" w:rsidP="001A0E63">
            <w:pPr>
              <w:spacing w:line="240" w:lineRule="auto"/>
              <w:rPr>
                <w:rFonts w:ascii="Arial" w:hAnsi="Arial"/>
                <w:sz w:val="22"/>
                <w:u w:val="none"/>
                <w:lang w:val="en-GB"/>
              </w:rPr>
            </w:pPr>
            <w:r w:rsidRPr="001A0E63">
              <w:rPr>
                <w:rFonts w:ascii="Arial" w:hAnsi="Arial"/>
                <w:sz w:val="22"/>
                <w:u w:val="none"/>
                <w:lang w:val="en-GB"/>
              </w:rPr>
              <w:t>F</w:t>
            </w:r>
          </w:p>
        </w:tc>
        <w:tc>
          <w:tcPr>
            <w:tcW w:w="2103" w:type="pct"/>
            <w:vAlign w:val="center"/>
          </w:tcPr>
          <w:p w:rsidR="001A0E63" w:rsidRPr="001A0E63" w:rsidRDefault="001A0E63" w:rsidP="001A0E63">
            <w:pPr>
              <w:spacing w:line="240" w:lineRule="auto"/>
              <w:rPr>
                <w:rFonts w:ascii="Arial" w:hAnsi="Arial"/>
                <w:sz w:val="22"/>
                <w:u w:val="none"/>
                <w:lang w:val="en-GB"/>
              </w:rPr>
            </w:pPr>
            <w:r w:rsidRPr="001A0E63">
              <w:rPr>
                <w:rFonts w:ascii="Arial" w:hAnsi="Arial"/>
                <w:sz w:val="22"/>
                <w:u w:val="none"/>
                <w:lang w:val="en-GB"/>
              </w:rPr>
              <w:t>A café/bar in a renovated warehouse at Gloucester docks</w:t>
            </w:r>
          </w:p>
        </w:tc>
        <w:tc>
          <w:tcPr>
            <w:tcW w:w="1174" w:type="pct"/>
            <w:vAlign w:val="center"/>
          </w:tcPr>
          <w:p w:rsidR="001A0E63" w:rsidRPr="001A0E63" w:rsidRDefault="001A0E63" w:rsidP="001A0E63">
            <w:pPr>
              <w:spacing w:line="240" w:lineRule="auto"/>
              <w:rPr>
                <w:rFonts w:ascii="Arial" w:hAnsi="Arial"/>
                <w:sz w:val="16"/>
                <w:szCs w:val="16"/>
                <w:u w:val="none"/>
                <w:lang w:val="en-GB"/>
              </w:rPr>
            </w:pPr>
            <w:r w:rsidRPr="001A0E63">
              <w:rPr>
                <w:rFonts w:ascii="Arial" w:hAnsi="Arial"/>
                <w:sz w:val="16"/>
                <w:szCs w:val="16"/>
                <w:u w:val="none"/>
                <w:lang w:val="en-GB"/>
              </w:rPr>
              <w:t>© Copyright </w:t>
            </w:r>
            <w:hyperlink r:id="rId38" w:history="1">
              <w:r w:rsidRPr="001A0E63">
                <w:rPr>
                  <w:rStyle w:val="Hyperlink"/>
                  <w:rFonts w:ascii="Arial" w:hAnsi="Arial"/>
                  <w:sz w:val="16"/>
                  <w:szCs w:val="16"/>
                  <w:u w:val="none"/>
                  <w:lang w:val="en-GB"/>
                </w:rPr>
                <w:t>Philip Pankhurst</w:t>
              </w:r>
            </w:hyperlink>
            <w:r w:rsidR="00AA3472">
              <w:rPr>
                <w:rFonts w:ascii="Arial" w:hAnsi="Arial"/>
                <w:sz w:val="16"/>
                <w:szCs w:val="16"/>
                <w:u w:val="none"/>
                <w:lang w:val="en-GB"/>
              </w:rPr>
              <w:t xml:space="preserve"> 2014</w:t>
            </w:r>
            <w:r w:rsidRPr="001A0E63">
              <w:rPr>
                <w:rFonts w:ascii="Arial" w:hAnsi="Arial"/>
                <w:sz w:val="16"/>
                <w:szCs w:val="16"/>
                <w:u w:val="none"/>
                <w:lang w:val="en-GB"/>
              </w:rPr>
              <w:t> geograph.org.uk/</w:t>
            </w:r>
            <w:proofErr w:type="spellStart"/>
            <w:r w:rsidRPr="001A0E63">
              <w:rPr>
                <w:rFonts w:ascii="Arial" w:hAnsi="Arial"/>
                <w:sz w:val="16"/>
                <w:szCs w:val="16"/>
                <w:u w:val="none"/>
                <w:lang w:val="en-GB"/>
              </w:rPr>
              <w:t>reuse.php?id</w:t>
            </w:r>
            <w:proofErr w:type="spellEnd"/>
            <w:r w:rsidRPr="001A0E63">
              <w:rPr>
                <w:rFonts w:ascii="Arial" w:hAnsi="Arial"/>
                <w:sz w:val="16"/>
                <w:szCs w:val="16"/>
                <w:u w:val="none"/>
                <w:lang w:val="en-GB"/>
              </w:rPr>
              <w:t>=4031575 and licensed for reuse under this </w:t>
            </w:r>
            <w:hyperlink r:id="rId39" w:history="1">
              <w:r w:rsidRPr="001A0E63">
                <w:rPr>
                  <w:rStyle w:val="Hyperlink"/>
                  <w:rFonts w:ascii="Arial" w:hAnsi="Arial"/>
                  <w:sz w:val="16"/>
                  <w:szCs w:val="16"/>
                  <w:u w:val="none"/>
                  <w:lang w:val="en-GB"/>
                </w:rPr>
                <w:t>Creative Commons Licence</w:t>
              </w:r>
            </w:hyperlink>
          </w:p>
        </w:tc>
        <w:tc>
          <w:tcPr>
            <w:tcW w:w="1332" w:type="pct"/>
            <w:vAlign w:val="center"/>
          </w:tcPr>
          <w:p w:rsidR="001A0E63" w:rsidRPr="001A0E63" w:rsidRDefault="0087523D" w:rsidP="001A0E63">
            <w:pPr>
              <w:spacing w:line="240" w:lineRule="auto"/>
              <w:rPr>
                <w:rFonts w:ascii="Arial" w:hAnsi="Arial"/>
                <w:sz w:val="16"/>
                <w:szCs w:val="16"/>
                <w:u w:val="none"/>
                <w:lang w:val="en-GB"/>
              </w:rPr>
            </w:pPr>
            <w:hyperlink r:id="rId40" w:history="1">
              <w:r w:rsidR="001A0E63" w:rsidRPr="001A0E63">
                <w:rPr>
                  <w:rStyle w:val="Hyperlink"/>
                  <w:rFonts w:ascii="Arial" w:hAnsi="Arial"/>
                  <w:sz w:val="16"/>
                  <w:szCs w:val="16"/>
                  <w:u w:val="none"/>
                  <w:lang w:val="en-GB"/>
                </w:rPr>
                <w:t>geograph.org.uk/photo/4031575</w:t>
              </w:r>
            </w:hyperlink>
          </w:p>
        </w:tc>
      </w:tr>
      <w:tr w:rsidR="001A0E63" w:rsidRPr="001A0E63" w:rsidTr="001A0E63">
        <w:trPr>
          <w:trHeight w:val="773"/>
        </w:trPr>
        <w:tc>
          <w:tcPr>
            <w:tcW w:w="391" w:type="pct"/>
            <w:vAlign w:val="center"/>
          </w:tcPr>
          <w:p w:rsidR="001A0E63" w:rsidRPr="001A0E63" w:rsidRDefault="001A0E63" w:rsidP="001A0E63">
            <w:pPr>
              <w:spacing w:line="240" w:lineRule="auto"/>
              <w:rPr>
                <w:rFonts w:ascii="Arial" w:hAnsi="Arial"/>
                <w:sz w:val="22"/>
                <w:u w:val="none"/>
                <w:lang w:val="en-GB"/>
              </w:rPr>
            </w:pPr>
            <w:r w:rsidRPr="001A0E63">
              <w:rPr>
                <w:rFonts w:ascii="Arial" w:hAnsi="Arial"/>
                <w:sz w:val="22"/>
                <w:u w:val="none"/>
                <w:lang w:val="en-GB"/>
              </w:rPr>
              <w:t>G</w:t>
            </w:r>
          </w:p>
        </w:tc>
        <w:tc>
          <w:tcPr>
            <w:tcW w:w="2103" w:type="pct"/>
            <w:vAlign w:val="center"/>
          </w:tcPr>
          <w:p w:rsidR="001A0E63" w:rsidRPr="001A0E63" w:rsidRDefault="001A0E63" w:rsidP="001A0E63">
            <w:pPr>
              <w:spacing w:line="240" w:lineRule="auto"/>
              <w:rPr>
                <w:rFonts w:ascii="Arial" w:hAnsi="Arial"/>
                <w:sz w:val="22"/>
                <w:u w:val="none"/>
                <w:lang w:val="en-GB"/>
              </w:rPr>
            </w:pPr>
            <w:r w:rsidRPr="001A0E63">
              <w:rPr>
                <w:rFonts w:ascii="Arial" w:hAnsi="Arial"/>
                <w:sz w:val="22"/>
                <w:u w:val="none"/>
                <w:lang w:val="en-GB"/>
              </w:rPr>
              <w:t>Leisure use at Gloucester docks today</w:t>
            </w:r>
          </w:p>
        </w:tc>
        <w:tc>
          <w:tcPr>
            <w:tcW w:w="1174" w:type="pct"/>
            <w:vAlign w:val="center"/>
          </w:tcPr>
          <w:p w:rsidR="001A0E63" w:rsidRPr="001A0E63" w:rsidRDefault="001A0E63" w:rsidP="001A0E63">
            <w:pPr>
              <w:spacing w:line="240" w:lineRule="auto"/>
              <w:rPr>
                <w:rFonts w:ascii="Arial" w:hAnsi="Arial"/>
                <w:sz w:val="16"/>
                <w:szCs w:val="16"/>
                <w:u w:val="none"/>
                <w:lang w:val="en-GB"/>
              </w:rPr>
            </w:pPr>
            <w:r w:rsidRPr="001A0E63">
              <w:rPr>
                <w:rFonts w:ascii="Arial" w:hAnsi="Arial"/>
                <w:sz w:val="16"/>
                <w:szCs w:val="16"/>
                <w:u w:val="none"/>
                <w:lang w:val="en-GB"/>
              </w:rPr>
              <w:t>© Copyright </w:t>
            </w:r>
            <w:hyperlink r:id="rId41" w:history="1">
              <w:r w:rsidRPr="001A0E63">
                <w:rPr>
                  <w:rStyle w:val="Hyperlink"/>
                  <w:rFonts w:ascii="Arial" w:hAnsi="Arial"/>
                  <w:sz w:val="16"/>
                  <w:szCs w:val="16"/>
                  <w:u w:val="none"/>
                  <w:lang w:val="en-GB"/>
                </w:rPr>
                <w:t>Stephen McKay</w:t>
              </w:r>
            </w:hyperlink>
            <w:r w:rsidRPr="001A0E63">
              <w:rPr>
                <w:rFonts w:ascii="Arial" w:hAnsi="Arial"/>
                <w:sz w:val="16"/>
                <w:szCs w:val="16"/>
                <w:u w:val="none"/>
                <w:lang w:val="en-GB"/>
              </w:rPr>
              <w:t xml:space="preserve"> </w:t>
            </w:r>
            <w:r w:rsidR="00AA3472">
              <w:rPr>
                <w:rFonts w:ascii="Arial" w:hAnsi="Arial"/>
                <w:sz w:val="16"/>
                <w:szCs w:val="16"/>
                <w:u w:val="none"/>
                <w:lang w:val="en-GB"/>
              </w:rPr>
              <w:t xml:space="preserve">2014 </w:t>
            </w:r>
            <w:r w:rsidRPr="001A0E63">
              <w:rPr>
                <w:rFonts w:ascii="Arial" w:hAnsi="Arial"/>
                <w:sz w:val="16"/>
                <w:szCs w:val="16"/>
                <w:u w:val="none"/>
                <w:lang w:val="en-GB"/>
              </w:rPr>
              <w:t>geograph.org.uk/</w:t>
            </w:r>
            <w:proofErr w:type="spellStart"/>
            <w:r w:rsidRPr="001A0E63">
              <w:rPr>
                <w:rFonts w:ascii="Arial" w:hAnsi="Arial"/>
                <w:sz w:val="16"/>
                <w:szCs w:val="16"/>
                <w:u w:val="none"/>
                <w:lang w:val="en-GB"/>
              </w:rPr>
              <w:t>reuse.php?id</w:t>
            </w:r>
            <w:proofErr w:type="spellEnd"/>
            <w:r w:rsidRPr="001A0E63">
              <w:rPr>
                <w:rFonts w:ascii="Arial" w:hAnsi="Arial"/>
                <w:sz w:val="16"/>
                <w:szCs w:val="16"/>
                <w:u w:val="none"/>
                <w:lang w:val="en-GB"/>
              </w:rPr>
              <w:t>=4260723 and licensed for reuse under this </w:t>
            </w:r>
            <w:hyperlink r:id="rId42" w:history="1">
              <w:r w:rsidRPr="001A0E63">
                <w:rPr>
                  <w:rStyle w:val="Hyperlink"/>
                  <w:rFonts w:ascii="Arial" w:hAnsi="Arial"/>
                  <w:sz w:val="16"/>
                  <w:szCs w:val="16"/>
                  <w:u w:val="none"/>
                  <w:lang w:val="en-GB"/>
                </w:rPr>
                <w:t>Creative Commons Licence</w:t>
              </w:r>
            </w:hyperlink>
          </w:p>
        </w:tc>
        <w:tc>
          <w:tcPr>
            <w:tcW w:w="1332" w:type="pct"/>
            <w:vAlign w:val="center"/>
          </w:tcPr>
          <w:p w:rsidR="001A0E63" w:rsidRPr="001A0E63" w:rsidRDefault="0087523D" w:rsidP="001A0E63">
            <w:pPr>
              <w:spacing w:line="240" w:lineRule="auto"/>
              <w:rPr>
                <w:rFonts w:ascii="Arial" w:hAnsi="Arial"/>
                <w:sz w:val="16"/>
                <w:szCs w:val="16"/>
                <w:u w:val="none"/>
                <w:lang w:val="en-GB"/>
              </w:rPr>
            </w:pPr>
            <w:hyperlink r:id="rId43" w:history="1">
              <w:r w:rsidR="001A0E63" w:rsidRPr="001A0E63">
                <w:rPr>
                  <w:rStyle w:val="Hyperlink"/>
                  <w:rFonts w:ascii="Arial" w:hAnsi="Arial"/>
                  <w:sz w:val="16"/>
                  <w:szCs w:val="16"/>
                  <w:u w:val="none"/>
                  <w:lang w:val="en-GB"/>
                </w:rPr>
                <w:t>geograph.org.uk/photo/4260723</w:t>
              </w:r>
            </w:hyperlink>
          </w:p>
        </w:tc>
      </w:tr>
      <w:tr w:rsidR="001A0E63" w:rsidRPr="001A0E63" w:rsidTr="001A0E63">
        <w:trPr>
          <w:trHeight w:val="773"/>
        </w:trPr>
        <w:tc>
          <w:tcPr>
            <w:tcW w:w="391" w:type="pct"/>
            <w:vAlign w:val="center"/>
          </w:tcPr>
          <w:p w:rsidR="001A0E63" w:rsidRPr="001A0E63" w:rsidRDefault="001A0E63" w:rsidP="001A0E63">
            <w:pPr>
              <w:spacing w:line="240" w:lineRule="auto"/>
              <w:rPr>
                <w:rFonts w:ascii="Arial" w:hAnsi="Arial"/>
                <w:sz w:val="22"/>
                <w:u w:val="none"/>
                <w:lang w:val="en-GB"/>
              </w:rPr>
            </w:pPr>
            <w:r w:rsidRPr="001A0E63">
              <w:rPr>
                <w:rFonts w:ascii="Arial" w:hAnsi="Arial"/>
                <w:sz w:val="22"/>
                <w:u w:val="none"/>
                <w:lang w:val="en-GB"/>
              </w:rPr>
              <w:t>H</w:t>
            </w:r>
          </w:p>
        </w:tc>
        <w:tc>
          <w:tcPr>
            <w:tcW w:w="2103" w:type="pct"/>
            <w:vAlign w:val="center"/>
          </w:tcPr>
          <w:p w:rsidR="001A0E63" w:rsidRPr="001A0E63" w:rsidRDefault="001A0E63" w:rsidP="001A0E63">
            <w:pPr>
              <w:spacing w:line="240" w:lineRule="auto"/>
              <w:rPr>
                <w:rFonts w:ascii="Arial" w:hAnsi="Arial"/>
                <w:sz w:val="22"/>
                <w:u w:val="none"/>
                <w:lang w:val="en-GB"/>
              </w:rPr>
            </w:pPr>
            <w:r w:rsidRPr="001A0E63">
              <w:rPr>
                <w:rFonts w:ascii="Arial" w:hAnsi="Arial"/>
                <w:sz w:val="22"/>
                <w:u w:val="none"/>
                <w:lang w:val="en-GB"/>
              </w:rPr>
              <w:t>Warehouse and flour mill at Gloucester docks</w:t>
            </w:r>
          </w:p>
        </w:tc>
        <w:tc>
          <w:tcPr>
            <w:tcW w:w="1174" w:type="pct"/>
            <w:vAlign w:val="center"/>
          </w:tcPr>
          <w:p w:rsidR="001A0E63" w:rsidRPr="001A0E63" w:rsidRDefault="001A0E63" w:rsidP="001A0E63">
            <w:pPr>
              <w:spacing w:line="240" w:lineRule="auto"/>
              <w:rPr>
                <w:rFonts w:ascii="Arial" w:hAnsi="Arial"/>
                <w:sz w:val="16"/>
                <w:szCs w:val="16"/>
                <w:u w:val="none"/>
                <w:lang w:val="en-GB"/>
              </w:rPr>
            </w:pPr>
            <w:r w:rsidRPr="001A0E63">
              <w:rPr>
                <w:rFonts w:ascii="Arial" w:hAnsi="Arial"/>
                <w:sz w:val="16"/>
                <w:szCs w:val="16"/>
                <w:u w:val="none"/>
                <w:lang w:val="en-GB"/>
              </w:rPr>
              <w:t>© Copyright </w:t>
            </w:r>
            <w:hyperlink r:id="rId44" w:history="1">
              <w:r w:rsidRPr="001A0E63">
                <w:rPr>
                  <w:rStyle w:val="Hyperlink"/>
                  <w:rFonts w:ascii="Arial" w:hAnsi="Arial"/>
                  <w:sz w:val="16"/>
                  <w:szCs w:val="16"/>
                  <w:u w:val="none"/>
                  <w:lang w:val="en-GB"/>
                </w:rPr>
                <w:t>Peter Randall-Cook</w:t>
              </w:r>
            </w:hyperlink>
            <w:r w:rsidR="00AA3472">
              <w:rPr>
                <w:rFonts w:ascii="Arial" w:hAnsi="Arial"/>
                <w:sz w:val="16"/>
                <w:szCs w:val="16"/>
                <w:u w:val="none"/>
                <w:lang w:val="en-GB"/>
              </w:rPr>
              <w:t xml:space="preserve"> 1974 </w:t>
            </w:r>
            <w:r w:rsidRPr="001A0E63">
              <w:rPr>
                <w:rFonts w:ascii="Arial" w:hAnsi="Arial"/>
                <w:sz w:val="16"/>
                <w:szCs w:val="16"/>
                <w:u w:val="none"/>
                <w:lang w:val="en-GB"/>
              </w:rPr>
              <w:t xml:space="preserve"> geograph.org.uk/</w:t>
            </w:r>
            <w:proofErr w:type="spellStart"/>
            <w:r w:rsidRPr="001A0E63">
              <w:rPr>
                <w:rFonts w:ascii="Arial" w:hAnsi="Arial"/>
                <w:sz w:val="16"/>
                <w:szCs w:val="16"/>
                <w:u w:val="none"/>
                <w:lang w:val="en-GB"/>
              </w:rPr>
              <w:t>reuse.php?id</w:t>
            </w:r>
            <w:proofErr w:type="spellEnd"/>
            <w:r w:rsidRPr="001A0E63">
              <w:rPr>
                <w:rFonts w:ascii="Arial" w:hAnsi="Arial"/>
                <w:sz w:val="16"/>
                <w:szCs w:val="16"/>
                <w:u w:val="none"/>
                <w:lang w:val="en-GB"/>
              </w:rPr>
              <w:t>=2142674 and licensed for reuse under this </w:t>
            </w:r>
            <w:hyperlink r:id="rId45" w:history="1">
              <w:r w:rsidRPr="001A0E63">
                <w:rPr>
                  <w:rStyle w:val="Hyperlink"/>
                  <w:rFonts w:ascii="Arial" w:hAnsi="Arial"/>
                  <w:sz w:val="16"/>
                  <w:szCs w:val="16"/>
                  <w:u w:val="none"/>
                  <w:lang w:val="en-GB"/>
                </w:rPr>
                <w:t>Creative Commons Licence</w:t>
              </w:r>
            </w:hyperlink>
          </w:p>
        </w:tc>
        <w:tc>
          <w:tcPr>
            <w:tcW w:w="1332" w:type="pct"/>
            <w:vAlign w:val="center"/>
          </w:tcPr>
          <w:p w:rsidR="001A0E63" w:rsidRPr="001A0E63" w:rsidRDefault="0087523D" w:rsidP="001A0E63">
            <w:pPr>
              <w:spacing w:line="240" w:lineRule="auto"/>
              <w:rPr>
                <w:rFonts w:ascii="Arial" w:hAnsi="Arial"/>
                <w:sz w:val="16"/>
                <w:szCs w:val="16"/>
                <w:u w:val="none"/>
                <w:lang w:val="en-GB"/>
              </w:rPr>
            </w:pPr>
            <w:hyperlink r:id="rId46" w:history="1">
              <w:r w:rsidR="001A0E63" w:rsidRPr="001A0E63">
                <w:rPr>
                  <w:rStyle w:val="Hyperlink"/>
                  <w:rFonts w:ascii="Arial" w:hAnsi="Arial"/>
                  <w:sz w:val="16"/>
                  <w:szCs w:val="16"/>
                  <w:u w:val="none"/>
                  <w:lang w:val="en-GB"/>
                </w:rPr>
                <w:t>geograph.org.uk/photo/2142674</w:t>
              </w:r>
            </w:hyperlink>
          </w:p>
        </w:tc>
      </w:tr>
      <w:tr w:rsidR="001A0E63" w:rsidRPr="003B10AC" w:rsidTr="001A0E63">
        <w:trPr>
          <w:trHeight w:val="773"/>
        </w:trPr>
        <w:tc>
          <w:tcPr>
            <w:tcW w:w="5000" w:type="pct"/>
            <w:gridSpan w:val="4"/>
            <w:vAlign w:val="center"/>
          </w:tcPr>
          <w:p w:rsidR="001A0E63" w:rsidRPr="001A0E63" w:rsidRDefault="001A0E63" w:rsidP="001A0E63">
            <w:pPr>
              <w:spacing w:line="240" w:lineRule="auto"/>
              <w:rPr>
                <w:rFonts w:ascii="Arial" w:hAnsi="Arial"/>
                <w:sz w:val="22"/>
                <w:u w:val="none"/>
                <w:lang w:val="en-GB"/>
              </w:rPr>
            </w:pPr>
            <w:r w:rsidRPr="001A0E63">
              <w:rPr>
                <w:rFonts w:ascii="Arial" w:hAnsi="Arial"/>
                <w:sz w:val="22"/>
                <w:u w:val="none"/>
                <w:lang w:val="en-GB"/>
              </w:rPr>
              <w:t>All images used under a Creative Commons Licence.</w:t>
            </w:r>
          </w:p>
        </w:tc>
      </w:tr>
    </w:tbl>
    <w:p w:rsidR="001A0E63" w:rsidRPr="00641413" w:rsidRDefault="001A0E63" w:rsidP="001A0E63">
      <w:pPr>
        <w:spacing w:line="240" w:lineRule="auto"/>
        <w:rPr>
          <w:rFonts w:ascii="Arial" w:hAnsi="Arial"/>
          <w:sz w:val="22"/>
          <w:szCs w:val="22"/>
          <w:u w:val="none"/>
        </w:rPr>
      </w:pPr>
    </w:p>
    <w:sectPr w:rsidR="001A0E63" w:rsidRPr="00641413" w:rsidSect="00274F72">
      <w:footerReference w:type="default" r:id="rId47"/>
      <w:pgSz w:w="16838" w:h="11906" w:orient="landscape"/>
      <w:pgMar w:top="1134" w:right="1134" w:bottom="851"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413" w:rsidRDefault="00641413" w:rsidP="00B55A21">
      <w:r>
        <w:separator/>
      </w:r>
    </w:p>
  </w:endnote>
  <w:endnote w:type="continuationSeparator" w:id="0">
    <w:p w:rsidR="00641413" w:rsidRDefault="00641413" w:rsidP="00B5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QA Chevin Pro Medium">
    <w:altName w:val="Calibri"/>
    <w:panose1 w:val="020F0603030000060003"/>
    <w:charset w:val="00"/>
    <w:family w:val="swiss"/>
    <w:pitch w:val="variable"/>
    <w:sig w:usb0="800002AF" w:usb1="5000204A"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293" w:rsidRPr="00D04E58" w:rsidRDefault="00E42AD4" w:rsidP="00AB6293">
    <w:pPr>
      <w:pStyle w:val="Footer"/>
      <w:tabs>
        <w:tab w:val="clear" w:pos="4513"/>
        <w:tab w:val="clear" w:pos="9026"/>
        <w:tab w:val="center" w:pos="4820"/>
        <w:tab w:val="right" w:pos="9638"/>
      </w:tabs>
      <w:spacing w:before="480" w:line="240" w:lineRule="auto"/>
      <w:rPr>
        <w:rFonts w:ascii="Arial" w:hAnsi="Arial"/>
        <w:sz w:val="14"/>
        <w:szCs w:val="16"/>
      </w:rPr>
    </w:pPr>
    <w:r>
      <w:rPr>
        <w:noProof/>
        <w:lang w:val="en-GB" w:eastAsia="en-GB"/>
      </w:rPr>
      <w:drawing>
        <wp:anchor distT="0" distB="0" distL="114300" distR="114300" simplePos="0" relativeHeight="251696640" behindDoc="0" locked="0" layoutInCell="1" allowOverlap="1" wp14:anchorId="468CBB61" wp14:editId="1FFD47E4">
          <wp:simplePos x="0" y="0"/>
          <wp:positionH relativeFrom="column">
            <wp:posOffset>5194935</wp:posOffset>
          </wp:positionH>
          <wp:positionV relativeFrom="paragraph">
            <wp:posOffset>193675</wp:posOffset>
          </wp:positionV>
          <wp:extent cx="1259840" cy="5041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293" w:rsidRPr="00FA4BD2">
      <w:rPr>
        <w:rFonts w:ascii="Arial" w:hAnsi="Arial"/>
        <w:sz w:val="14"/>
        <w:szCs w:val="16"/>
      </w:rPr>
      <w:t xml:space="preserve">Page </w:t>
    </w:r>
    <w:r w:rsidR="00AB6293" w:rsidRPr="00FA4BD2">
      <w:rPr>
        <w:rFonts w:ascii="Arial" w:hAnsi="Arial"/>
        <w:bCs/>
        <w:sz w:val="14"/>
        <w:szCs w:val="16"/>
      </w:rPr>
      <w:fldChar w:fldCharType="begin"/>
    </w:r>
    <w:r w:rsidR="00AB6293" w:rsidRPr="00FA4BD2">
      <w:rPr>
        <w:rFonts w:ascii="Arial" w:hAnsi="Arial"/>
        <w:bCs/>
        <w:sz w:val="14"/>
        <w:szCs w:val="16"/>
      </w:rPr>
      <w:instrText xml:space="preserve"> PAGE  \* Arabic  \* MERGEFORMAT </w:instrText>
    </w:r>
    <w:r w:rsidR="00AB6293" w:rsidRPr="00FA4BD2">
      <w:rPr>
        <w:rFonts w:ascii="Arial" w:hAnsi="Arial"/>
        <w:bCs/>
        <w:sz w:val="14"/>
        <w:szCs w:val="16"/>
      </w:rPr>
      <w:fldChar w:fldCharType="separate"/>
    </w:r>
    <w:r w:rsidR="0087523D">
      <w:rPr>
        <w:rFonts w:ascii="Arial" w:hAnsi="Arial"/>
        <w:bCs/>
        <w:noProof/>
        <w:sz w:val="14"/>
        <w:szCs w:val="16"/>
      </w:rPr>
      <w:t>1</w:t>
    </w:r>
    <w:r w:rsidR="00AB6293" w:rsidRPr="00FA4BD2">
      <w:rPr>
        <w:rFonts w:ascii="Arial" w:hAnsi="Arial"/>
        <w:bCs/>
        <w:sz w:val="14"/>
        <w:szCs w:val="16"/>
      </w:rPr>
      <w:fldChar w:fldCharType="end"/>
    </w:r>
    <w:r w:rsidR="00AB6293" w:rsidRPr="00FA4BD2">
      <w:rPr>
        <w:rFonts w:ascii="Arial" w:hAnsi="Arial"/>
        <w:sz w:val="14"/>
        <w:szCs w:val="16"/>
      </w:rPr>
      <w:t xml:space="preserve"> of </w:t>
    </w:r>
    <w:r w:rsidR="00AB6293" w:rsidRPr="00FA4BD2">
      <w:rPr>
        <w:rFonts w:ascii="Arial" w:hAnsi="Arial"/>
        <w:bCs/>
        <w:sz w:val="14"/>
        <w:szCs w:val="16"/>
      </w:rPr>
      <w:fldChar w:fldCharType="begin"/>
    </w:r>
    <w:r w:rsidR="00AB6293" w:rsidRPr="00FA4BD2">
      <w:rPr>
        <w:rFonts w:ascii="Arial" w:hAnsi="Arial"/>
        <w:bCs/>
        <w:sz w:val="14"/>
        <w:szCs w:val="16"/>
      </w:rPr>
      <w:instrText xml:space="preserve"> NUMPAGES  \* Arabic  \* MERGEFORMAT </w:instrText>
    </w:r>
    <w:r w:rsidR="00AB6293" w:rsidRPr="00FA4BD2">
      <w:rPr>
        <w:rFonts w:ascii="Arial" w:hAnsi="Arial"/>
        <w:bCs/>
        <w:sz w:val="14"/>
        <w:szCs w:val="16"/>
      </w:rPr>
      <w:fldChar w:fldCharType="separate"/>
    </w:r>
    <w:r w:rsidR="0087523D">
      <w:rPr>
        <w:rFonts w:ascii="Arial" w:hAnsi="Arial"/>
        <w:bCs/>
        <w:noProof/>
        <w:sz w:val="14"/>
        <w:szCs w:val="16"/>
      </w:rPr>
      <w:t>3</w:t>
    </w:r>
    <w:r w:rsidR="00AB6293" w:rsidRPr="00FA4BD2">
      <w:rPr>
        <w:rFonts w:ascii="Arial" w:hAnsi="Arial"/>
        <w:bCs/>
        <w:sz w:val="14"/>
        <w:szCs w:val="16"/>
      </w:rPr>
      <w:fldChar w:fldCharType="end"/>
    </w:r>
  </w:p>
  <w:p w:rsidR="002B4463" w:rsidRPr="00AB6293" w:rsidRDefault="00E010D1" w:rsidP="00AB6293">
    <w:pPr>
      <w:pStyle w:val="Footer"/>
      <w:tabs>
        <w:tab w:val="clear" w:pos="4513"/>
        <w:tab w:val="clear" w:pos="9026"/>
        <w:tab w:val="left" w:pos="6300"/>
      </w:tabs>
    </w:pPr>
    <w:r>
      <w:rPr>
        <w:rFonts w:ascii="Arial" w:hAnsi="Arial"/>
        <w:sz w:val="14"/>
        <w:szCs w:val="16"/>
      </w:rPr>
      <w:t>© 2016</w:t>
    </w:r>
    <w:r w:rsidR="00AB6293" w:rsidRPr="00CA3294">
      <w:rPr>
        <w:rFonts w:ascii="Arial" w:hAnsi="Arial"/>
        <w:sz w:val="14"/>
        <w:szCs w:val="16"/>
      </w:rPr>
      <w:t xml:space="preserve"> AQA. Created by </w:t>
    </w:r>
    <w:proofErr w:type="spellStart"/>
    <w:r w:rsidR="00AB6293" w:rsidRPr="00CA3294">
      <w:rPr>
        <w:rFonts w:ascii="Arial" w:hAnsi="Arial"/>
        <w:sz w:val="14"/>
        <w:szCs w:val="16"/>
      </w:rPr>
      <w:t>Teachit</w:t>
    </w:r>
    <w:proofErr w:type="spellEnd"/>
    <w:r w:rsidR="00AB6293" w:rsidRPr="00CA3294">
      <w:rPr>
        <w:rFonts w:ascii="Arial" w:hAnsi="Arial"/>
        <w:sz w:val="14"/>
        <w:szCs w:val="16"/>
      </w:rPr>
      <w:t xml:space="preserve"> for AQA.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E63" w:rsidRPr="00D04E58" w:rsidRDefault="001A0E63" w:rsidP="00AB6293">
    <w:pPr>
      <w:pStyle w:val="Footer"/>
      <w:tabs>
        <w:tab w:val="clear" w:pos="4513"/>
        <w:tab w:val="clear" w:pos="9026"/>
        <w:tab w:val="center" w:pos="4820"/>
        <w:tab w:val="right" w:pos="9638"/>
      </w:tabs>
      <w:spacing w:before="480" w:line="240" w:lineRule="auto"/>
      <w:rPr>
        <w:rFonts w:ascii="Arial" w:hAnsi="Arial"/>
        <w:sz w:val="14"/>
        <w:szCs w:val="16"/>
      </w:rPr>
    </w:pPr>
    <w:r w:rsidRPr="00FA4BD2">
      <w:rPr>
        <w:rFonts w:ascii="Arial" w:hAnsi="Arial"/>
        <w:sz w:val="14"/>
        <w:szCs w:val="16"/>
      </w:rPr>
      <w:t xml:space="preserve">Page </w:t>
    </w:r>
    <w:r w:rsidRPr="00FA4BD2">
      <w:rPr>
        <w:rFonts w:ascii="Arial" w:hAnsi="Arial"/>
        <w:bCs/>
        <w:sz w:val="14"/>
        <w:szCs w:val="16"/>
      </w:rPr>
      <w:fldChar w:fldCharType="begin"/>
    </w:r>
    <w:r w:rsidRPr="00FA4BD2">
      <w:rPr>
        <w:rFonts w:ascii="Arial" w:hAnsi="Arial"/>
        <w:bCs/>
        <w:sz w:val="14"/>
        <w:szCs w:val="16"/>
      </w:rPr>
      <w:instrText xml:space="preserve"> PAGE  \* Arabic  \* MERGEFORMAT </w:instrText>
    </w:r>
    <w:r w:rsidRPr="00FA4BD2">
      <w:rPr>
        <w:rFonts w:ascii="Arial" w:hAnsi="Arial"/>
        <w:bCs/>
        <w:sz w:val="14"/>
        <w:szCs w:val="16"/>
      </w:rPr>
      <w:fldChar w:fldCharType="separate"/>
    </w:r>
    <w:r w:rsidR="0087523D">
      <w:rPr>
        <w:rFonts w:ascii="Arial" w:hAnsi="Arial"/>
        <w:bCs/>
        <w:noProof/>
        <w:sz w:val="14"/>
        <w:szCs w:val="16"/>
      </w:rPr>
      <w:t>2</w:t>
    </w:r>
    <w:r w:rsidRPr="00FA4BD2">
      <w:rPr>
        <w:rFonts w:ascii="Arial" w:hAnsi="Arial"/>
        <w:bCs/>
        <w:sz w:val="14"/>
        <w:szCs w:val="16"/>
      </w:rPr>
      <w:fldChar w:fldCharType="end"/>
    </w:r>
    <w:r w:rsidRPr="00FA4BD2">
      <w:rPr>
        <w:rFonts w:ascii="Arial" w:hAnsi="Arial"/>
        <w:sz w:val="14"/>
        <w:szCs w:val="16"/>
      </w:rPr>
      <w:t xml:space="preserve"> of </w:t>
    </w:r>
    <w:r w:rsidRPr="00FA4BD2">
      <w:rPr>
        <w:rFonts w:ascii="Arial" w:hAnsi="Arial"/>
        <w:bCs/>
        <w:sz w:val="14"/>
        <w:szCs w:val="16"/>
      </w:rPr>
      <w:fldChar w:fldCharType="begin"/>
    </w:r>
    <w:r w:rsidRPr="00FA4BD2">
      <w:rPr>
        <w:rFonts w:ascii="Arial" w:hAnsi="Arial"/>
        <w:bCs/>
        <w:sz w:val="14"/>
        <w:szCs w:val="16"/>
      </w:rPr>
      <w:instrText xml:space="preserve"> NUMPAGES  \* Arabic  \* MERGEFORMAT </w:instrText>
    </w:r>
    <w:r w:rsidRPr="00FA4BD2">
      <w:rPr>
        <w:rFonts w:ascii="Arial" w:hAnsi="Arial"/>
        <w:bCs/>
        <w:sz w:val="14"/>
        <w:szCs w:val="16"/>
      </w:rPr>
      <w:fldChar w:fldCharType="separate"/>
    </w:r>
    <w:r w:rsidR="0087523D">
      <w:rPr>
        <w:rFonts w:ascii="Arial" w:hAnsi="Arial"/>
        <w:bCs/>
        <w:noProof/>
        <w:sz w:val="14"/>
        <w:szCs w:val="16"/>
      </w:rPr>
      <w:t>3</w:t>
    </w:r>
    <w:r w:rsidRPr="00FA4BD2">
      <w:rPr>
        <w:rFonts w:ascii="Arial" w:hAnsi="Arial"/>
        <w:bCs/>
        <w:sz w:val="14"/>
        <w:szCs w:val="16"/>
      </w:rPr>
      <w:fldChar w:fldCharType="end"/>
    </w:r>
  </w:p>
  <w:p w:rsidR="001A0E63" w:rsidRPr="00AB6293" w:rsidRDefault="001A0E63" w:rsidP="00AB6293">
    <w:pPr>
      <w:pStyle w:val="Footer"/>
      <w:tabs>
        <w:tab w:val="clear" w:pos="4513"/>
        <w:tab w:val="clear" w:pos="9026"/>
        <w:tab w:val="left" w:pos="6300"/>
      </w:tabs>
    </w:pPr>
    <w:r>
      <w:rPr>
        <w:rFonts w:ascii="Arial" w:hAnsi="Arial"/>
        <w:sz w:val="14"/>
        <w:szCs w:val="16"/>
      </w:rPr>
      <w:t>© 2016</w:t>
    </w:r>
    <w:r w:rsidRPr="00CA3294">
      <w:rPr>
        <w:rFonts w:ascii="Arial" w:hAnsi="Arial"/>
        <w:sz w:val="14"/>
        <w:szCs w:val="16"/>
      </w:rPr>
      <w:t xml:space="preserve"> AQA. Created by </w:t>
    </w:r>
    <w:proofErr w:type="spellStart"/>
    <w:r w:rsidRPr="00CA3294">
      <w:rPr>
        <w:rFonts w:ascii="Arial" w:hAnsi="Arial"/>
        <w:sz w:val="14"/>
        <w:szCs w:val="16"/>
      </w:rPr>
      <w:t>Teachit</w:t>
    </w:r>
    <w:proofErr w:type="spellEnd"/>
    <w:r w:rsidRPr="00CA3294">
      <w:rPr>
        <w:rFonts w:ascii="Arial" w:hAnsi="Arial"/>
        <w:sz w:val="14"/>
        <w:szCs w:val="16"/>
      </w:rPr>
      <w:t xml:space="preserve"> for AQA.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E63" w:rsidRPr="00D04E58" w:rsidRDefault="001A0E63" w:rsidP="00AB6293">
    <w:pPr>
      <w:pStyle w:val="Footer"/>
      <w:tabs>
        <w:tab w:val="clear" w:pos="4513"/>
        <w:tab w:val="clear" w:pos="9026"/>
        <w:tab w:val="center" w:pos="4820"/>
        <w:tab w:val="right" w:pos="9638"/>
      </w:tabs>
      <w:spacing w:before="480" w:line="240" w:lineRule="auto"/>
      <w:rPr>
        <w:rFonts w:ascii="Arial" w:hAnsi="Arial"/>
        <w:sz w:val="14"/>
        <w:szCs w:val="16"/>
      </w:rPr>
    </w:pPr>
    <w:r w:rsidRPr="00FA4BD2">
      <w:rPr>
        <w:rFonts w:ascii="Arial" w:hAnsi="Arial"/>
        <w:sz w:val="14"/>
        <w:szCs w:val="16"/>
      </w:rPr>
      <w:t xml:space="preserve">Page </w:t>
    </w:r>
    <w:r w:rsidRPr="00FA4BD2">
      <w:rPr>
        <w:rFonts w:ascii="Arial" w:hAnsi="Arial"/>
        <w:bCs/>
        <w:sz w:val="14"/>
        <w:szCs w:val="16"/>
      </w:rPr>
      <w:fldChar w:fldCharType="begin"/>
    </w:r>
    <w:r w:rsidRPr="00FA4BD2">
      <w:rPr>
        <w:rFonts w:ascii="Arial" w:hAnsi="Arial"/>
        <w:bCs/>
        <w:sz w:val="14"/>
        <w:szCs w:val="16"/>
      </w:rPr>
      <w:instrText xml:space="preserve"> PAGE  \* Arabic  \* MERGEFORMAT </w:instrText>
    </w:r>
    <w:r w:rsidRPr="00FA4BD2">
      <w:rPr>
        <w:rFonts w:ascii="Arial" w:hAnsi="Arial"/>
        <w:bCs/>
        <w:sz w:val="14"/>
        <w:szCs w:val="16"/>
      </w:rPr>
      <w:fldChar w:fldCharType="separate"/>
    </w:r>
    <w:r w:rsidR="0087523D">
      <w:rPr>
        <w:rFonts w:ascii="Arial" w:hAnsi="Arial"/>
        <w:bCs/>
        <w:noProof/>
        <w:sz w:val="14"/>
        <w:szCs w:val="16"/>
      </w:rPr>
      <w:t>3</w:t>
    </w:r>
    <w:r w:rsidRPr="00FA4BD2">
      <w:rPr>
        <w:rFonts w:ascii="Arial" w:hAnsi="Arial"/>
        <w:bCs/>
        <w:sz w:val="14"/>
        <w:szCs w:val="16"/>
      </w:rPr>
      <w:fldChar w:fldCharType="end"/>
    </w:r>
    <w:r w:rsidRPr="00FA4BD2">
      <w:rPr>
        <w:rFonts w:ascii="Arial" w:hAnsi="Arial"/>
        <w:sz w:val="14"/>
        <w:szCs w:val="16"/>
      </w:rPr>
      <w:t xml:space="preserve"> of </w:t>
    </w:r>
    <w:r w:rsidRPr="00FA4BD2">
      <w:rPr>
        <w:rFonts w:ascii="Arial" w:hAnsi="Arial"/>
        <w:bCs/>
        <w:sz w:val="14"/>
        <w:szCs w:val="16"/>
      </w:rPr>
      <w:fldChar w:fldCharType="begin"/>
    </w:r>
    <w:r w:rsidRPr="00FA4BD2">
      <w:rPr>
        <w:rFonts w:ascii="Arial" w:hAnsi="Arial"/>
        <w:bCs/>
        <w:sz w:val="14"/>
        <w:szCs w:val="16"/>
      </w:rPr>
      <w:instrText xml:space="preserve"> NUMPAGES  \* Arabic  \* MERGEFORMAT </w:instrText>
    </w:r>
    <w:r w:rsidRPr="00FA4BD2">
      <w:rPr>
        <w:rFonts w:ascii="Arial" w:hAnsi="Arial"/>
        <w:bCs/>
        <w:sz w:val="14"/>
        <w:szCs w:val="16"/>
      </w:rPr>
      <w:fldChar w:fldCharType="separate"/>
    </w:r>
    <w:r w:rsidR="0087523D">
      <w:rPr>
        <w:rFonts w:ascii="Arial" w:hAnsi="Arial"/>
        <w:bCs/>
        <w:noProof/>
        <w:sz w:val="14"/>
        <w:szCs w:val="16"/>
      </w:rPr>
      <w:t>3</w:t>
    </w:r>
    <w:r w:rsidRPr="00FA4BD2">
      <w:rPr>
        <w:rFonts w:ascii="Arial" w:hAnsi="Arial"/>
        <w:bCs/>
        <w:sz w:val="14"/>
        <w:szCs w:val="16"/>
      </w:rPr>
      <w:fldChar w:fldCharType="end"/>
    </w:r>
  </w:p>
  <w:p w:rsidR="001A0E63" w:rsidRPr="00AB6293" w:rsidRDefault="001A0E63" w:rsidP="00AB6293">
    <w:pPr>
      <w:pStyle w:val="Footer"/>
      <w:tabs>
        <w:tab w:val="clear" w:pos="4513"/>
        <w:tab w:val="clear" w:pos="9026"/>
        <w:tab w:val="left" w:pos="6300"/>
      </w:tabs>
    </w:pPr>
    <w:r>
      <w:rPr>
        <w:rFonts w:ascii="Arial" w:hAnsi="Arial"/>
        <w:sz w:val="14"/>
        <w:szCs w:val="16"/>
      </w:rPr>
      <w:t>© 2016</w:t>
    </w:r>
    <w:r w:rsidRPr="00CA3294">
      <w:rPr>
        <w:rFonts w:ascii="Arial" w:hAnsi="Arial"/>
        <w:sz w:val="14"/>
        <w:szCs w:val="16"/>
      </w:rPr>
      <w:t xml:space="preserve"> AQA. Created by </w:t>
    </w:r>
    <w:proofErr w:type="spellStart"/>
    <w:r w:rsidRPr="00CA3294">
      <w:rPr>
        <w:rFonts w:ascii="Arial" w:hAnsi="Arial"/>
        <w:sz w:val="14"/>
        <w:szCs w:val="16"/>
      </w:rPr>
      <w:t>Teachit</w:t>
    </w:r>
    <w:proofErr w:type="spellEnd"/>
    <w:r w:rsidRPr="00CA3294">
      <w:rPr>
        <w:rFonts w:ascii="Arial" w:hAnsi="Arial"/>
        <w:sz w:val="14"/>
        <w:szCs w:val="16"/>
      </w:rPr>
      <w:t xml:space="preserve"> for AQA.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413" w:rsidRDefault="00641413" w:rsidP="00B55A21">
      <w:r>
        <w:separator/>
      </w:r>
    </w:p>
  </w:footnote>
  <w:footnote w:type="continuationSeparator" w:id="0">
    <w:p w:rsidR="00641413" w:rsidRDefault="00641413" w:rsidP="00B55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463" w:rsidRPr="00811036" w:rsidRDefault="002B4463" w:rsidP="002B4463">
    <w:pPr>
      <w:pStyle w:val="Header"/>
      <w:spacing w:after="240"/>
      <w:jc w:val="right"/>
      <w:rPr>
        <w:rFonts w:ascii="Arial" w:hAnsi="Arial"/>
        <w:sz w:val="28"/>
        <w:szCs w:val="32"/>
        <w:u w:val="none"/>
      </w:rPr>
    </w:pPr>
    <w:r w:rsidRPr="00811036">
      <w:rPr>
        <w:rFonts w:ascii="Arial" w:hAnsi="Arial"/>
        <w:noProof/>
        <w:sz w:val="28"/>
        <w:szCs w:val="32"/>
        <w:u w:val="none"/>
        <w:lang w:val="en-GB" w:eastAsia="en-GB"/>
      </w:rPr>
      <w:drawing>
        <wp:anchor distT="0" distB="0" distL="114300" distR="114300" simplePos="0" relativeHeight="251677184" behindDoc="0" locked="0" layoutInCell="1" allowOverlap="1" wp14:anchorId="3E0E2229" wp14:editId="3F4149AC">
          <wp:simplePos x="0" y="0"/>
          <wp:positionH relativeFrom="column">
            <wp:posOffset>0</wp:posOffset>
          </wp:positionH>
          <wp:positionV relativeFrom="paragraph">
            <wp:posOffset>-277495</wp:posOffset>
          </wp:positionV>
          <wp:extent cx="2152800" cy="504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Teachit_Geography_logo_new.png"/>
                  <pic:cNvPicPr/>
                </pic:nvPicPr>
                <pic:blipFill>
                  <a:blip r:embed="rId1">
                    <a:extLst>
                      <a:ext uri="{28A0092B-C50C-407E-A947-70E740481C1C}">
                        <a14:useLocalDpi xmlns:a14="http://schemas.microsoft.com/office/drawing/2010/main" val="0"/>
                      </a:ext>
                    </a:extLst>
                  </a:blip>
                  <a:stretch>
                    <a:fillRect/>
                  </a:stretch>
                </pic:blipFill>
                <pic:spPr>
                  <a:xfrm>
                    <a:off x="0" y="0"/>
                    <a:ext cx="2152800" cy="504000"/>
                  </a:xfrm>
                  <a:prstGeom prst="rect">
                    <a:avLst/>
                  </a:prstGeom>
                </pic:spPr>
              </pic:pic>
            </a:graphicData>
          </a:graphic>
          <wp14:sizeRelH relativeFrom="margin">
            <wp14:pctWidth>0</wp14:pctWidth>
          </wp14:sizeRelH>
          <wp14:sizeRelV relativeFrom="margin">
            <wp14:pctHeight>0</wp14:pctHeight>
          </wp14:sizeRelV>
        </wp:anchor>
      </w:drawing>
    </w:r>
    <w:r w:rsidR="00641413" w:rsidRPr="00811036">
      <w:rPr>
        <w:rFonts w:ascii="Arial" w:hAnsi="Arial"/>
        <w:sz w:val="28"/>
        <w:szCs w:val="32"/>
        <w:u w:val="none"/>
      </w:rPr>
      <w:t>Gloucester Docks – match the captions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E63" w:rsidRPr="00811036" w:rsidRDefault="001A0E63" w:rsidP="002B4463">
    <w:pPr>
      <w:pStyle w:val="Header"/>
      <w:spacing w:after="240"/>
      <w:jc w:val="right"/>
      <w:rPr>
        <w:rFonts w:ascii="Arial" w:hAnsi="Arial"/>
        <w:sz w:val="28"/>
        <w:szCs w:val="32"/>
        <w:u w:val="none"/>
      </w:rPr>
    </w:pPr>
    <w:r w:rsidRPr="00811036">
      <w:rPr>
        <w:rFonts w:ascii="Arial" w:hAnsi="Arial"/>
        <w:sz w:val="28"/>
        <w:szCs w:val="32"/>
        <w:u w:val="none"/>
      </w:rPr>
      <w:t>Gloucester Docks – match the captions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5E91"/>
    <w:multiLevelType w:val="hybridMultilevel"/>
    <w:tmpl w:val="714E2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350E5F"/>
    <w:multiLevelType w:val="hybridMultilevel"/>
    <w:tmpl w:val="1B34F4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4F5C8F"/>
    <w:multiLevelType w:val="hybridMultilevel"/>
    <w:tmpl w:val="910A9598"/>
    <w:lvl w:ilvl="0" w:tplc="6CF8CB4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F57A4F"/>
    <w:multiLevelType w:val="hybridMultilevel"/>
    <w:tmpl w:val="48125D0E"/>
    <w:lvl w:ilvl="0" w:tplc="4F5A988E">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E380969"/>
    <w:multiLevelType w:val="hybridMultilevel"/>
    <w:tmpl w:val="B7142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3E41749"/>
    <w:multiLevelType w:val="hybridMultilevel"/>
    <w:tmpl w:val="25DE3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3D0744"/>
    <w:multiLevelType w:val="hybridMultilevel"/>
    <w:tmpl w:val="BE427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766A45"/>
    <w:multiLevelType w:val="hybridMultilevel"/>
    <w:tmpl w:val="4664BCF0"/>
    <w:lvl w:ilvl="0" w:tplc="B9B6F4DA">
      <w:start w:val="1"/>
      <w:numFmt w:val="bullet"/>
      <w:pStyle w:val="TBulletpoints"/>
      <w:lvlText w:val=""/>
      <w:lvlJc w:val="left"/>
      <w:pPr>
        <w:ind w:left="1080" w:hanging="360"/>
      </w:pPr>
      <w:rPr>
        <w:rFonts w:ascii="Symbol" w:hAnsi="Symbol" w:hint="default"/>
        <w:b/>
        <w:color w:val="006F9E" w:themeColor="accent1" w:themeShade="BF"/>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nsid w:val="2C5D1F0A"/>
    <w:multiLevelType w:val="hybridMultilevel"/>
    <w:tmpl w:val="80023B4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D5837C8"/>
    <w:multiLevelType w:val="hybridMultilevel"/>
    <w:tmpl w:val="40CAF5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2EA82078"/>
    <w:multiLevelType w:val="hybridMultilevel"/>
    <w:tmpl w:val="15687B0C"/>
    <w:lvl w:ilvl="0" w:tplc="04B03140">
      <w:start w:val="1"/>
      <w:numFmt w:val="decimal"/>
      <w:lvlText w:val="%1."/>
      <w:lvlJc w:val="left"/>
      <w:pPr>
        <w:ind w:left="720" w:hanging="360"/>
      </w:pPr>
      <w:rPr>
        <w:rFonts w:ascii="Trebuchet MS" w:hAnsi="Trebuchet M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E77355"/>
    <w:multiLevelType w:val="hybridMultilevel"/>
    <w:tmpl w:val="B950D2E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34625821"/>
    <w:multiLevelType w:val="hybridMultilevel"/>
    <w:tmpl w:val="6EE83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8A7D27"/>
    <w:multiLevelType w:val="hybridMultilevel"/>
    <w:tmpl w:val="1B5C1C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4257555A"/>
    <w:multiLevelType w:val="hybridMultilevel"/>
    <w:tmpl w:val="5A7E2186"/>
    <w:lvl w:ilvl="0" w:tplc="2988D350">
      <w:start w:val="1"/>
      <w:numFmt w:val="decimal"/>
      <w:lvlText w:val="%1."/>
      <w:lvlJc w:val="left"/>
      <w:pPr>
        <w:ind w:left="306" w:hanging="360"/>
      </w:pPr>
      <w:rPr>
        <w:rFonts w:hint="default"/>
        <w:b/>
      </w:rPr>
    </w:lvl>
    <w:lvl w:ilvl="1" w:tplc="8C24C48C">
      <w:start w:val="1"/>
      <w:numFmt w:val="lowerLetter"/>
      <w:lvlText w:val="%2)"/>
      <w:lvlJc w:val="left"/>
      <w:pPr>
        <w:ind w:left="1026" w:hanging="360"/>
      </w:pPr>
      <w:rPr>
        <w:rFonts w:hint="default"/>
      </w:rPr>
    </w:lvl>
    <w:lvl w:ilvl="2" w:tplc="0809001B" w:tentative="1">
      <w:start w:val="1"/>
      <w:numFmt w:val="lowerRoman"/>
      <w:lvlText w:val="%3."/>
      <w:lvlJc w:val="right"/>
      <w:pPr>
        <w:ind w:left="1746" w:hanging="180"/>
      </w:pPr>
    </w:lvl>
    <w:lvl w:ilvl="3" w:tplc="0809000F" w:tentative="1">
      <w:start w:val="1"/>
      <w:numFmt w:val="decimal"/>
      <w:lvlText w:val="%4."/>
      <w:lvlJc w:val="left"/>
      <w:pPr>
        <w:ind w:left="2466" w:hanging="360"/>
      </w:pPr>
    </w:lvl>
    <w:lvl w:ilvl="4" w:tplc="08090019" w:tentative="1">
      <w:start w:val="1"/>
      <w:numFmt w:val="lowerLetter"/>
      <w:lvlText w:val="%5."/>
      <w:lvlJc w:val="left"/>
      <w:pPr>
        <w:ind w:left="3186" w:hanging="360"/>
      </w:pPr>
    </w:lvl>
    <w:lvl w:ilvl="5" w:tplc="0809001B" w:tentative="1">
      <w:start w:val="1"/>
      <w:numFmt w:val="lowerRoman"/>
      <w:lvlText w:val="%6."/>
      <w:lvlJc w:val="right"/>
      <w:pPr>
        <w:ind w:left="3906" w:hanging="180"/>
      </w:pPr>
    </w:lvl>
    <w:lvl w:ilvl="6" w:tplc="0809000F" w:tentative="1">
      <w:start w:val="1"/>
      <w:numFmt w:val="decimal"/>
      <w:lvlText w:val="%7."/>
      <w:lvlJc w:val="left"/>
      <w:pPr>
        <w:ind w:left="4626" w:hanging="360"/>
      </w:pPr>
    </w:lvl>
    <w:lvl w:ilvl="7" w:tplc="08090019" w:tentative="1">
      <w:start w:val="1"/>
      <w:numFmt w:val="lowerLetter"/>
      <w:lvlText w:val="%8."/>
      <w:lvlJc w:val="left"/>
      <w:pPr>
        <w:ind w:left="5346" w:hanging="360"/>
      </w:pPr>
    </w:lvl>
    <w:lvl w:ilvl="8" w:tplc="0809001B" w:tentative="1">
      <w:start w:val="1"/>
      <w:numFmt w:val="lowerRoman"/>
      <w:lvlText w:val="%9."/>
      <w:lvlJc w:val="right"/>
      <w:pPr>
        <w:ind w:left="6066" w:hanging="180"/>
      </w:pPr>
    </w:lvl>
  </w:abstractNum>
  <w:abstractNum w:abstractNumId="15">
    <w:nsid w:val="44E84376"/>
    <w:multiLevelType w:val="hybridMultilevel"/>
    <w:tmpl w:val="B1244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5D37200"/>
    <w:multiLevelType w:val="hybridMultilevel"/>
    <w:tmpl w:val="665647D2"/>
    <w:lvl w:ilvl="0" w:tplc="A11655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5FF19A5"/>
    <w:multiLevelType w:val="hybridMultilevel"/>
    <w:tmpl w:val="579210F6"/>
    <w:lvl w:ilvl="0" w:tplc="2988D35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665490A"/>
    <w:multiLevelType w:val="hybridMultilevel"/>
    <w:tmpl w:val="B18E13E4"/>
    <w:lvl w:ilvl="0" w:tplc="08090001">
      <w:start w:val="1"/>
      <w:numFmt w:val="bullet"/>
      <w:lvlText w:val=""/>
      <w:lvlJc w:val="left"/>
      <w:pPr>
        <w:ind w:left="872" w:hanging="360"/>
      </w:pPr>
      <w:rPr>
        <w:rFonts w:ascii="Symbol" w:hAnsi="Symbol" w:hint="default"/>
      </w:rPr>
    </w:lvl>
    <w:lvl w:ilvl="1" w:tplc="08090003" w:tentative="1">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19">
    <w:nsid w:val="588B0627"/>
    <w:multiLevelType w:val="hybridMultilevel"/>
    <w:tmpl w:val="7E504B9C"/>
    <w:lvl w:ilvl="0" w:tplc="7B3412D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AC73BB1"/>
    <w:multiLevelType w:val="hybridMultilevel"/>
    <w:tmpl w:val="3E3CE7FC"/>
    <w:lvl w:ilvl="0" w:tplc="340E70F4">
      <w:start w:val="1"/>
      <w:numFmt w:val="decimal"/>
      <w:lvlText w:val="%1."/>
      <w:lvlJc w:val="left"/>
      <w:pPr>
        <w:ind w:left="720" w:hanging="360"/>
      </w:pPr>
      <w:rPr>
        <w:rFonts w:ascii="Trebuchet MS" w:hAnsi="Trebuchet MS" w:hint="default"/>
        <w:b/>
        <w:i w:val="0"/>
        <w:color w:val="006F9E" w:themeColor="accent1" w:themeShade="BF"/>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D64179E"/>
    <w:multiLevelType w:val="hybridMultilevel"/>
    <w:tmpl w:val="988CB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7D5BAF"/>
    <w:multiLevelType w:val="hybridMultilevel"/>
    <w:tmpl w:val="807463FE"/>
    <w:lvl w:ilvl="0" w:tplc="9A7E3B2A">
      <w:start w:val="1"/>
      <w:numFmt w:val="bullet"/>
      <w:lvlText w:val=""/>
      <w:lvlJc w:val="left"/>
      <w:pPr>
        <w:ind w:left="1440" w:hanging="360"/>
      </w:pPr>
      <w:rPr>
        <w:rFonts w:ascii="Symbol" w:hAnsi="Symbol" w:hint="default"/>
        <w:color w:val="006F9E" w:themeColor="accent1" w:themeShade="B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5E900DB5"/>
    <w:multiLevelType w:val="hybridMultilevel"/>
    <w:tmpl w:val="22406C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63092F10"/>
    <w:multiLevelType w:val="hybridMultilevel"/>
    <w:tmpl w:val="74C8A4D0"/>
    <w:lvl w:ilvl="0" w:tplc="2C84338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4D0599F"/>
    <w:multiLevelType w:val="hybridMultilevel"/>
    <w:tmpl w:val="515C9E9E"/>
    <w:lvl w:ilvl="0" w:tplc="A60A72E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79A521A"/>
    <w:multiLevelType w:val="hybridMultilevel"/>
    <w:tmpl w:val="F8FED39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75D36F13"/>
    <w:multiLevelType w:val="hybridMultilevel"/>
    <w:tmpl w:val="9C1A04EE"/>
    <w:lvl w:ilvl="0" w:tplc="82EC1E5E">
      <w:start w:val="1"/>
      <w:numFmt w:val="lowerLetter"/>
      <w:lvlText w:val="%1."/>
      <w:lvlJc w:val="left"/>
      <w:pPr>
        <w:ind w:left="1080" w:hanging="360"/>
      </w:pPr>
      <w:rPr>
        <w:b/>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78133882"/>
    <w:multiLevelType w:val="hybridMultilevel"/>
    <w:tmpl w:val="B7142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8522343"/>
    <w:multiLevelType w:val="hybridMultilevel"/>
    <w:tmpl w:val="CEE25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9DD60EB"/>
    <w:multiLevelType w:val="hybridMultilevel"/>
    <w:tmpl w:val="2E9ED4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7E6C39F4"/>
    <w:multiLevelType w:val="hybridMultilevel"/>
    <w:tmpl w:val="17404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0"/>
  </w:num>
  <w:num w:numId="3">
    <w:abstractNumId w:val="29"/>
  </w:num>
  <w:num w:numId="4">
    <w:abstractNumId w:val="0"/>
  </w:num>
  <w:num w:numId="5">
    <w:abstractNumId w:val="7"/>
  </w:num>
  <w:num w:numId="6">
    <w:abstractNumId w:val="5"/>
  </w:num>
  <w:num w:numId="7">
    <w:abstractNumId w:val="21"/>
  </w:num>
  <w:num w:numId="8">
    <w:abstractNumId w:val="12"/>
  </w:num>
  <w:num w:numId="9">
    <w:abstractNumId w:val="9"/>
  </w:num>
  <w:num w:numId="10">
    <w:abstractNumId w:val="15"/>
  </w:num>
  <w:num w:numId="11">
    <w:abstractNumId w:val="6"/>
  </w:num>
  <w:num w:numId="12">
    <w:abstractNumId w:val="24"/>
  </w:num>
  <w:num w:numId="13">
    <w:abstractNumId w:val="23"/>
  </w:num>
  <w:num w:numId="14">
    <w:abstractNumId w:val="13"/>
  </w:num>
  <w:num w:numId="15">
    <w:abstractNumId w:val="16"/>
  </w:num>
  <w:num w:numId="16">
    <w:abstractNumId w:val="3"/>
  </w:num>
  <w:num w:numId="17">
    <w:abstractNumId w:val="25"/>
  </w:num>
  <w:num w:numId="18">
    <w:abstractNumId w:val="22"/>
  </w:num>
  <w:num w:numId="19">
    <w:abstractNumId w:val="19"/>
  </w:num>
  <w:num w:numId="20">
    <w:abstractNumId w:val="4"/>
  </w:num>
  <w:num w:numId="21">
    <w:abstractNumId w:val="10"/>
  </w:num>
  <w:num w:numId="22">
    <w:abstractNumId w:val="28"/>
  </w:num>
  <w:num w:numId="23">
    <w:abstractNumId w:val="20"/>
  </w:num>
  <w:num w:numId="24">
    <w:abstractNumId w:val="17"/>
  </w:num>
  <w:num w:numId="25">
    <w:abstractNumId w:val="8"/>
  </w:num>
  <w:num w:numId="26">
    <w:abstractNumId w:val="14"/>
  </w:num>
  <w:num w:numId="27">
    <w:abstractNumId w:val="27"/>
  </w:num>
  <w:num w:numId="28">
    <w:abstractNumId w:val="18"/>
  </w:num>
  <w:num w:numId="29">
    <w:abstractNumId w:val="2"/>
  </w:num>
  <w:num w:numId="30">
    <w:abstractNumId w:val="1"/>
  </w:num>
  <w:num w:numId="31">
    <w:abstractNumId w:val="26"/>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413"/>
    <w:rsid w:val="00006655"/>
    <w:rsid w:val="00017E52"/>
    <w:rsid w:val="0002195D"/>
    <w:rsid w:val="000236AF"/>
    <w:rsid w:val="00084273"/>
    <w:rsid w:val="0009321B"/>
    <w:rsid w:val="00094333"/>
    <w:rsid w:val="00095B97"/>
    <w:rsid w:val="000C2AA5"/>
    <w:rsid w:val="000C3A8B"/>
    <w:rsid w:val="000C58C5"/>
    <w:rsid w:val="000C7B41"/>
    <w:rsid w:val="00106742"/>
    <w:rsid w:val="00137DB1"/>
    <w:rsid w:val="00156ED8"/>
    <w:rsid w:val="00157849"/>
    <w:rsid w:val="00160D47"/>
    <w:rsid w:val="00162F6B"/>
    <w:rsid w:val="00166051"/>
    <w:rsid w:val="00171760"/>
    <w:rsid w:val="00185D5C"/>
    <w:rsid w:val="001861EC"/>
    <w:rsid w:val="001A0E63"/>
    <w:rsid w:val="001A58EE"/>
    <w:rsid w:val="001B0CE5"/>
    <w:rsid w:val="001C408C"/>
    <w:rsid w:val="001E26AB"/>
    <w:rsid w:val="001E2FA7"/>
    <w:rsid w:val="001E48B0"/>
    <w:rsid w:val="0021476C"/>
    <w:rsid w:val="0021540E"/>
    <w:rsid w:val="00222EE8"/>
    <w:rsid w:val="002342CF"/>
    <w:rsid w:val="002658CA"/>
    <w:rsid w:val="00274F72"/>
    <w:rsid w:val="00275143"/>
    <w:rsid w:val="002767FA"/>
    <w:rsid w:val="002940BB"/>
    <w:rsid w:val="002A0C91"/>
    <w:rsid w:val="002A65C9"/>
    <w:rsid w:val="002B2250"/>
    <w:rsid w:val="002B345B"/>
    <w:rsid w:val="002B4463"/>
    <w:rsid w:val="002C65FF"/>
    <w:rsid w:val="002E5C84"/>
    <w:rsid w:val="002F7575"/>
    <w:rsid w:val="00300958"/>
    <w:rsid w:val="003106FD"/>
    <w:rsid w:val="0031112B"/>
    <w:rsid w:val="003305BA"/>
    <w:rsid w:val="00341723"/>
    <w:rsid w:val="0035305C"/>
    <w:rsid w:val="003566CF"/>
    <w:rsid w:val="003670E7"/>
    <w:rsid w:val="0038052B"/>
    <w:rsid w:val="0038170F"/>
    <w:rsid w:val="003C2788"/>
    <w:rsid w:val="003E48E5"/>
    <w:rsid w:val="003E78D1"/>
    <w:rsid w:val="0043280A"/>
    <w:rsid w:val="00480E77"/>
    <w:rsid w:val="00481EF6"/>
    <w:rsid w:val="0048218B"/>
    <w:rsid w:val="004B08B0"/>
    <w:rsid w:val="004D6620"/>
    <w:rsid w:val="004E482E"/>
    <w:rsid w:val="004E7CDD"/>
    <w:rsid w:val="00512F6D"/>
    <w:rsid w:val="005506BA"/>
    <w:rsid w:val="005554CD"/>
    <w:rsid w:val="00566B36"/>
    <w:rsid w:val="00570C4E"/>
    <w:rsid w:val="0057590E"/>
    <w:rsid w:val="0058464A"/>
    <w:rsid w:val="0059304B"/>
    <w:rsid w:val="0059452D"/>
    <w:rsid w:val="005B0A5D"/>
    <w:rsid w:val="005B1BB3"/>
    <w:rsid w:val="005C478D"/>
    <w:rsid w:val="005C7BDE"/>
    <w:rsid w:val="0061138A"/>
    <w:rsid w:val="00626359"/>
    <w:rsid w:val="00635C86"/>
    <w:rsid w:val="00641413"/>
    <w:rsid w:val="00641C6D"/>
    <w:rsid w:val="00651FC3"/>
    <w:rsid w:val="00665FAE"/>
    <w:rsid w:val="006A3F94"/>
    <w:rsid w:val="006D4107"/>
    <w:rsid w:val="006E4601"/>
    <w:rsid w:val="006F7641"/>
    <w:rsid w:val="007002DD"/>
    <w:rsid w:val="0071466E"/>
    <w:rsid w:val="007179D0"/>
    <w:rsid w:val="00741734"/>
    <w:rsid w:val="00767B7C"/>
    <w:rsid w:val="00776C0B"/>
    <w:rsid w:val="0077783E"/>
    <w:rsid w:val="00795321"/>
    <w:rsid w:val="007A62B0"/>
    <w:rsid w:val="007C0B81"/>
    <w:rsid w:val="007E23F8"/>
    <w:rsid w:val="007E58F3"/>
    <w:rsid w:val="007E69F5"/>
    <w:rsid w:val="007E6B05"/>
    <w:rsid w:val="007F671D"/>
    <w:rsid w:val="00811036"/>
    <w:rsid w:val="00826542"/>
    <w:rsid w:val="00834F68"/>
    <w:rsid w:val="00843822"/>
    <w:rsid w:val="0084464D"/>
    <w:rsid w:val="00847DC3"/>
    <w:rsid w:val="0087199A"/>
    <w:rsid w:val="008739E0"/>
    <w:rsid w:val="0087523D"/>
    <w:rsid w:val="008A3B1A"/>
    <w:rsid w:val="008E36ED"/>
    <w:rsid w:val="008F7E8B"/>
    <w:rsid w:val="009018D5"/>
    <w:rsid w:val="00910543"/>
    <w:rsid w:val="00935AB7"/>
    <w:rsid w:val="00957E73"/>
    <w:rsid w:val="009617DB"/>
    <w:rsid w:val="00971D34"/>
    <w:rsid w:val="00976E17"/>
    <w:rsid w:val="00977984"/>
    <w:rsid w:val="00982CFF"/>
    <w:rsid w:val="0098670E"/>
    <w:rsid w:val="009A0969"/>
    <w:rsid w:val="009A139B"/>
    <w:rsid w:val="009A31C4"/>
    <w:rsid w:val="009A3704"/>
    <w:rsid w:val="009C75E5"/>
    <w:rsid w:val="009D2E10"/>
    <w:rsid w:val="009E16E8"/>
    <w:rsid w:val="009E76DC"/>
    <w:rsid w:val="00A10F01"/>
    <w:rsid w:val="00A56574"/>
    <w:rsid w:val="00A56609"/>
    <w:rsid w:val="00AA3472"/>
    <w:rsid w:val="00AB6293"/>
    <w:rsid w:val="00AD2402"/>
    <w:rsid w:val="00AF67A6"/>
    <w:rsid w:val="00B0206B"/>
    <w:rsid w:val="00B0564C"/>
    <w:rsid w:val="00B06075"/>
    <w:rsid w:val="00B364B6"/>
    <w:rsid w:val="00B42D83"/>
    <w:rsid w:val="00B55A21"/>
    <w:rsid w:val="00B73841"/>
    <w:rsid w:val="00B80AFF"/>
    <w:rsid w:val="00B82664"/>
    <w:rsid w:val="00B8328A"/>
    <w:rsid w:val="00B83E44"/>
    <w:rsid w:val="00BA09AC"/>
    <w:rsid w:val="00BA415B"/>
    <w:rsid w:val="00BA6841"/>
    <w:rsid w:val="00BC13A2"/>
    <w:rsid w:val="00BF4755"/>
    <w:rsid w:val="00BF4C8A"/>
    <w:rsid w:val="00C53BAA"/>
    <w:rsid w:val="00C63582"/>
    <w:rsid w:val="00C65C12"/>
    <w:rsid w:val="00C73C7A"/>
    <w:rsid w:val="00C86ABD"/>
    <w:rsid w:val="00C95241"/>
    <w:rsid w:val="00CA3CA5"/>
    <w:rsid w:val="00CF0F84"/>
    <w:rsid w:val="00D03CAC"/>
    <w:rsid w:val="00D059FB"/>
    <w:rsid w:val="00D170FC"/>
    <w:rsid w:val="00D32B89"/>
    <w:rsid w:val="00D341B6"/>
    <w:rsid w:val="00D4608E"/>
    <w:rsid w:val="00D54F7B"/>
    <w:rsid w:val="00D57E5D"/>
    <w:rsid w:val="00D65B80"/>
    <w:rsid w:val="00D673DD"/>
    <w:rsid w:val="00D9799F"/>
    <w:rsid w:val="00DB5965"/>
    <w:rsid w:val="00DC0E4F"/>
    <w:rsid w:val="00DE13EC"/>
    <w:rsid w:val="00DF1E4A"/>
    <w:rsid w:val="00DF5832"/>
    <w:rsid w:val="00E010D1"/>
    <w:rsid w:val="00E13A52"/>
    <w:rsid w:val="00E37543"/>
    <w:rsid w:val="00E42AD4"/>
    <w:rsid w:val="00E43485"/>
    <w:rsid w:val="00E4437A"/>
    <w:rsid w:val="00E45846"/>
    <w:rsid w:val="00E5234C"/>
    <w:rsid w:val="00E61F4F"/>
    <w:rsid w:val="00E66A8C"/>
    <w:rsid w:val="00E71F7E"/>
    <w:rsid w:val="00E913DA"/>
    <w:rsid w:val="00EA2AFA"/>
    <w:rsid w:val="00EA5846"/>
    <w:rsid w:val="00EB4290"/>
    <w:rsid w:val="00EC301E"/>
    <w:rsid w:val="00EC62A1"/>
    <w:rsid w:val="00EC6767"/>
    <w:rsid w:val="00ED380C"/>
    <w:rsid w:val="00ED482B"/>
    <w:rsid w:val="00EE11A0"/>
    <w:rsid w:val="00EF07E3"/>
    <w:rsid w:val="00EF211E"/>
    <w:rsid w:val="00F134C9"/>
    <w:rsid w:val="00F248DB"/>
    <w:rsid w:val="00F272BD"/>
    <w:rsid w:val="00F34CC5"/>
    <w:rsid w:val="00F6099A"/>
    <w:rsid w:val="00F70A5A"/>
    <w:rsid w:val="00F72A2C"/>
    <w:rsid w:val="00F73F1B"/>
    <w:rsid w:val="00FA07C1"/>
    <w:rsid w:val="00FA4BD2"/>
    <w:rsid w:val="00FA66A7"/>
    <w:rsid w:val="00FE2848"/>
    <w:rsid w:val="00FE32FA"/>
    <w:rsid w:val="00FE67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41413"/>
    <w:pPr>
      <w:spacing w:line="276" w:lineRule="auto"/>
    </w:pPr>
    <w:rPr>
      <w:rFonts w:cs="Arial"/>
      <w:sz w:val="24"/>
      <w:szCs w:val="24"/>
      <w:u w:val="single"/>
      <w:lang w:val="en-US" w:eastAsia="en-US"/>
    </w:rPr>
  </w:style>
  <w:style w:type="paragraph" w:styleId="Heading1">
    <w:name w:val="heading 1"/>
    <w:basedOn w:val="Normal"/>
    <w:next w:val="Normal"/>
    <w:link w:val="Heading1Char"/>
    <w:uiPriority w:val="9"/>
    <w:rsid w:val="006A3F94"/>
    <w:pPr>
      <w:keepNext/>
      <w:keepLines/>
      <w:spacing w:before="480"/>
      <w:outlineLvl w:val="0"/>
    </w:pPr>
    <w:rPr>
      <w:rFonts w:asciiTheme="majorHAnsi" w:eastAsiaTheme="majorEastAsia" w:hAnsiTheme="majorHAnsi" w:cstheme="majorBidi"/>
      <w:b/>
      <w:bCs/>
      <w:color w:val="006F9E" w:themeColor="accent1" w:themeShade="BF"/>
      <w:sz w:val="28"/>
      <w:szCs w:val="28"/>
    </w:rPr>
  </w:style>
  <w:style w:type="paragraph" w:styleId="Heading2">
    <w:name w:val="heading 2"/>
    <w:basedOn w:val="Normal"/>
    <w:next w:val="Normal"/>
    <w:link w:val="Heading2Char"/>
    <w:uiPriority w:val="9"/>
    <w:unhideWhenUsed/>
    <w:rsid w:val="00C95241"/>
    <w:pPr>
      <w:keepNext/>
      <w:keepLines/>
      <w:spacing w:before="200"/>
      <w:outlineLvl w:val="1"/>
    </w:pPr>
    <w:rPr>
      <w:rFonts w:asciiTheme="majorHAnsi" w:eastAsiaTheme="majorEastAsia" w:hAnsiTheme="majorHAnsi" w:cstheme="majorBidi"/>
      <w:b/>
      <w:bCs/>
      <w:color w:val="0095D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paragraph" w:customStyle="1" w:styleId="AQACopyrightLine">
    <w:name w:val="AQA_CopyrightLine"/>
    <w:basedOn w:val="Normal"/>
    <w:rsid w:val="003566CF"/>
    <w:pPr>
      <w:spacing w:line="180" w:lineRule="exact"/>
    </w:pPr>
    <w:rPr>
      <w:rFonts w:ascii="AQA Chevin Pro Medium" w:hAnsi="AQA Chevin Pro Medium"/>
      <w:sz w:val="16"/>
    </w:rPr>
  </w:style>
  <w:style w:type="paragraph" w:styleId="ListParagraph">
    <w:name w:val="List Paragraph"/>
    <w:basedOn w:val="Normal"/>
    <w:uiPriority w:val="34"/>
    <w:qFormat/>
    <w:rsid w:val="00157849"/>
    <w:pPr>
      <w:ind w:left="720"/>
      <w:contextualSpacing/>
    </w:pPr>
  </w:style>
  <w:style w:type="table" w:styleId="LightList-Accent1">
    <w:name w:val="Light List Accent 1"/>
    <w:basedOn w:val="TableNormal"/>
    <w:uiPriority w:val="61"/>
    <w:rsid w:val="00157849"/>
    <w:rPr>
      <w:rFonts w:ascii="Calibri" w:eastAsia="Times New Roman" w:hAnsi="Calibri"/>
      <w:sz w:val="24"/>
      <w:szCs w:val="24"/>
      <w:lang w:val="en-US"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old">
    <w:name w:val="Bold"/>
    <w:uiPriority w:val="1"/>
    <w:rsid w:val="00157849"/>
    <w:rPr>
      <w:b/>
      <w:color w:val="auto"/>
      <w:u w:color="FFFF00"/>
    </w:rPr>
  </w:style>
  <w:style w:type="paragraph" w:customStyle="1" w:styleId="Default">
    <w:name w:val="Default"/>
    <w:rsid w:val="00157849"/>
    <w:pPr>
      <w:autoSpaceDE w:val="0"/>
      <w:autoSpaceDN w:val="0"/>
      <w:adjustRightInd w:val="0"/>
    </w:pPr>
    <w:rPr>
      <w:rFonts w:ascii="Arial" w:eastAsia="Calibri" w:hAnsi="Arial" w:cs="Arial"/>
      <w:color w:val="000000"/>
      <w:sz w:val="24"/>
      <w:szCs w:val="24"/>
      <w:lang w:eastAsia="en-US"/>
    </w:rPr>
  </w:style>
  <w:style w:type="paragraph" w:styleId="BalloonText">
    <w:name w:val="Balloon Text"/>
    <w:basedOn w:val="Normal"/>
    <w:link w:val="BalloonTextChar"/>
    <w:uiPriority w:val="99"/>
    <w:semiHidden/>
    <w:unhideWhenUsed/>
    <w:rsid w:val="00BF4C8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C8A"/>
    <w:rPr>
      <w:rFonts w:ascii="Tahoma" w:eastAsia="Calibri" w:hAnsi="Tahoma" w:cs="Tahoma"/>
      <w:sz w:val="16"/>
      <w:szCs w:val="16"/>
      <w:lang w:eastAsia="en-US"/>
    </w:rPr>
  </w:style>
  <w:style w:type="character" w:customStyle="1" w:styleId="TNormalChar">
    <w:name w:val="T Normal Char"/>
    <w:link w:val="TNormal"/>
    <w:locked/>
    <w:rsid w:val="00BF4C8A"/>
    <w:rPr>
      <w:sz w:val="24"/>
      <w:szCs w:val="36"/>
      <w:lang w:eastAsia="en-US"/>
    </w:rPr>
  </w:style>
  <w:style w:type="paragraph" w:customStyle="1" w:styleId="TNormal">
    <w:name w:val="T Normal"/>
    <w:basedOn w:val="Normal"/>
    <w:link w:val="TNormalChar"/>
    <w:rsid w:val="00BF4C8A"/>
    <w:pPr>
      <w:spacing w:after="240"/>
    </w:pPr>
    <w:rPr>
      <w:szCs w:val="36"/>
    </w:rPr>
  </w:style>
  <w:style w:type="character" w:customStyle="1" w:styleId="THeader2Char">
    <w:name w:val="T Header 2 Char"/>
    <w:link w:val="THeader2"/>
    <w:locked/>
    <w:rsid w:val="00BF4C8A"/>
    <w:rPr>
      <w:b/>
      <w:i/>
      <w:color w:val="005A82"/>
      <w:sz w:val="28"/>
      <w:szCs w:val="36"/>
      <w:lang w:eastAsia="en-US"/>
    </w:rPr>
  </w:style>
  <w:style w:type="paragraph" w:customStyle="1" w:styleId="THeader2">
    <w:name w:val="T Header 2"/>
    <w:basedOn w:val="Normal"/>
    <w:link w:val="THeader2Char"/>
    <w:rsid w:val="00BF4C8A"/>
    <w:pPr>
      <w:spacing w:after="360"/>
    </w:pPr>
    <w:rPr>
      <w:b/>
      <w:i/>
      <w:color w:val="005A82"/>
      <w:sz w:val="28"/>
      <w:szCs w:val="36"/>
    </w:rPr>
  </w:style>
  <w:style w:type="character" w:customStyle="1" w:styleId="TBulletpointsChar">
    <w:name w:val="T Bullet points Char"/>
    <w:link w:val="TBulletpoints"/>
    <w:locked/>
    <w:rsid w:val="00BF4C8A"/>
    <w:rPr>
      <w:rFonts w:ascii="Arial" w:eastAsia="Arial" w:hAnsi="Arial" w:cs="Arial"/>
      <w:sz w:val="24"/>
      <w:szCs w:val="24"/>
      <w:lang w:val="en-US" w:eastAsia="en-US"/>
    </w:rPr>
  </w:style>
  <w:style w:type="paragraph" w:customStyle="1" w:styleId="TBulletpoints">
    <w:name w:val="T Bullet points"/>
    <w:basedOn w:val="Normal"/>
    <w:link w:val="TBulletpointsChar"/>
    <w:rsid w:val="00BF4C8A"/>
    <w:pPr>
      <w:numPr>
        <w:numId w:val="5"/>
      </w:numPr>
      <w:suppressAutoHyphens/>
      <w:spacing w:line="240" w:lineRule="auto"/>
      <w:ind w:left="1077" w:hanging="357"/>
      <w:contextualSpacing/>
    </w:pPr>
    <w:rPr>
      <w:rFonts w:ascii="Arial" w:eastAsia="Arial" w:hAnsi="Arial"/>
    </w:rPr>
  </w:style>
  <w:style w:type="character" w:customStyle="1" w:styleId="Heading1Char">
    <w:name w:val="Heading 1 Char"/>
    <w:basedOn w:val="DefaultParagraphFont"/>
    <w:link w:val="Heading1"/>
    <w:uiPriority w:val="9"/>
    <w:rsid w:val="006A3F94"/>
    <w:rPr>
      <w:rFonts w:asciiTheme="majorHAnsi" w:eastAsiaTheme="majorEastAsia" w:hAnsiTheme="majorHAnsi" w:cstheme="majorBidi"/>
      <w:b/>
      <w:bCs/>
      <w:color w:val="006F9E" w:themeColor="accent1" w:themeShade="BF"/>
      <w:sz w:val="28"/>
      <w:szCs w:val="28"/>
      <w:lang w:eastAsia="en-US"/>
    </w:rPr>
  </w:style>
  <w:style w:type="character" w:customStyle="1" w:styleId="Heading2Char">
    <w:name w:val="Heading 2 Char"/>
    <w:basedOn w:val="DefaultParagraphFont"/>
    <w:link w:val="Heading2"/>
    <w:uiPriority w:val="9"/>
    <w:rsid w:val="00C95241"/>
    <w:rPr>
      <w:rFonts w:asciiTheme="majorHAnsi" w:eastAsiaTheme="majorEastAsia" w:hAnsiTheme="majorHAnsi" w:cstheme="majorBidi"/>
      <w:b/>
      <w:bCs/>
      <w:color w:val="0095D4" w:themeColor="accent1"/>
      <w:sz w:val="26"/>
      <w:szCs w:val="26"/>
      <w:lang w:eastAsia="en-US"/>
    </w:rPr>
  </w:style>
  <w:style w:type="character" w:styleId="FollowedHyperlink">
    <w:name w:val="FollowedHyperlink"/>
    <w:basedOn w:val="DefaultParagraphFont"/>
    <w:uiPriority w:val="99"/>
    <w:semiHidden/>
    <w:unhideWhenUsed/>
    <w:rsid w:val="00481EF6"/>
    <w:rPr>
      <w:color w:val="70AD47" w:themeColor="followedHyperlink"/>
      <w:u w:val="single"/>
    </w:rPr>
  </w:style>
  <w:style w:type="character" w:customStyle="1" w:styleId="watch-title">
    <w:name w:val="watch-title"/>
    <w:basedOn w:val="DefaultParagraphFont"/>
    <w:rsid w:val="002767FA"/>
  </w:style>
  <w:style w:type="paragraph" w:customStyle="1" w:styleId="1Header">
    <w:name w:val="1 Header"/>
    <w:basedOn w:val="Heading1"/>
    <w:link w:val="1HeaderChar"/>
    <w:qFormat/>
    <w:rsid w:val="00E71F7E"/>
    <w:pPr>
      <w:spacing w:before="0" w:after="240" w:line="240" w:lineRule="auto"/>
    </w:pPr>
    <w:rPr>
      <w:rFonts w:ascii="Trebuchet MS" w:hAnsi="Trebuchet MS"/>
      <w:sz w:val="32"/>
    </w:rPr>
  </w:style>
  <w:style w:type="paragraph" w:customStyle="1" w:styleId="4Spacing">
    <w:name w:val="4 Spacing"/>
    <w:basedOn w:val="Normal"/>
    <w:link w:val="4SpacingChar"/>
    <w:qFormat/>
    <w:rsid w:val="00E71F7E"/>
    <w:pPr>
      <w:spacing w:line="240" w:lineRule="auto"/>
    </w:pPr>
    <w:rPr>
      <w:sz w:val="20"/>
    </w:rPr>
  </w:style>
  <w:style w:type="character" w:customStyle="1" w:styleId="1HeaderChar">
    <w:name w:val="1 Header Char"/>
    <w:basedOn w:val="Heading1Char"/>
    <w:link w:val="1Header"/>
    <w:rsid w:val="00E71F7E"/>
    <w:rPr>
      <w:rFonts w:asciiTheme="majorHAnsi" w:eastAsiaTheme="majorEastAsia" w:hAnsiTheme="majorHAnsi" w:cstheme="majorBidi"/>
      <w:b/>
      <w:bCs/>
      <w:color w:val="006F9E" w:themeColor="accent1" w:themeShade="BF"/>
      <w:sz w:val="32"/>
      <w:szCs w:val="28"/>
      <w:lang w:eastAsia="en-US"/>
    </w:rPr>
  </w:style>
  <w:style w:type="paragraph" w:customStyle="1" w:styleId="2Body">
    <w:name w:val="2 Body"/>
    <w:basedOn w:val="Normal"/>
    <w:link w:val="2BodyChar"/>
    <w:qFormat/>
    <w:rsid w:val="00E71F7E"/>
    <w:pPr>
      <w:spacing w:after="240"/>
    </w:pPr>
  </w:style>
  <w:style w:type="character" w:customStyle="1" w:styleId="4SpacingChar">
    <w:name w:val="4 Spacing Char"/>
    <w:basedOn w:val="DefaultParagraphFont"/>
    <w:link w:val="4Spacing"/>
    <w:rsid w:val="00E71F7E"/>
    <w:rPr>
      <w:rFonts w:eastAsia="Calibri"/>
      <w:szCs w:val="22"/>
      <w:lang w:eastAsia="en-US"/>
    </w:rPr>
  </w:style>
  <w:style w:type="paragraph" w:customStyle="1" w:styleId="3Bullets">
    <w:name w:val="3 Bullets"/>
    <w:basedOn w:val="TBulletpoints"/>
    <w:link w:val="3BulletsChar"/>
    <w:qFormat/>
    <w:rsid w:val="00E71F7E"/>
    <w:pPr>
      <w:spacing w:line="276" w:lineRule="auto"/>
    </w:pPr>
    <w:rPr>
      <w:rFonts w:ascii="Trebuchet MS" w:hAnsi="Trebuchet MS"/>
    </w:rPr>
  </w:style>
  <w:style w:type="character" w:customStyle="1" w:styleId="2BodyChar">
    <w:name w:val="2 Body Char"/>
    <w:basedOn w:val="DefaultParagraphFont"/>
    <w:link w:val="2Body"/>
    <w:rsid w:val="00E71F7E"/>
    <w:rPr>
      <w:rFonts w:eastAsia="Calibri"/>
      <w:sz w:val="24"/>
      <w:szCs w:val="24"/>
      <w:lang w:eastAsia="en-US"/>
    </w:rPr>
  </w:style>
  <w:style w:type="paragraph" w:customStyle="1" w:styleId="5Subheading">
    <w:name w:val="5 Subheading"/>
    <w:basedOn w:val="Normal"/>
    <w:link w:val="5SubheadingChar"/>
    <w:qFormat/>
    <w:rsid w:val="007E58F3"/>
    <w:pPr>
      <w:pBdr>
        <w:bottom w:val="single" w:sz="12" w:space="1" w:color="75B746" w:themeColor="accent2"/>
      </w:pBdr>
      <w:spacing w:before="240" w:after="240"/>
    </w:pPr>
    <w:rPr>
      <w:rFonts w:asciiTheme="minorHAnsi" w:hAnsiTheme="minorHAnsi"/>
      <w:b/>
      <w:color w:val="000000" w:themeColor="text1"/>
      <w:sz w:val="28"/>
    </w:rPr>
  </w:style>
  <w:style w:type="character" w:customStyle="1" w:styleId="3BulletsChar">
    <w:name w:val="3 Bullets Char"/>
    <w:basedOn w:val="TBulletpointsChar"/>
    <w:link w:val="3Bullets"/>
    <w:rsid w:val="00E71F7E"/>
    <w:rPr>
      <w:rFonts w:ascii="Arial" w:eastAsia="Arial" w:hAnsi="Arial" w:cs="Arial"/>
      <w:sz w:val="24"/>
      <w:szCs w:val="24"/>
      <w:lang w:val="en-US" w:eastAsia="en-US"/>
    </w:rPr>
  </w:style>
  <w:style w:type="paragraph" w:customStyle="1" w:styleId="6Resourcetype">
    <w:name w:val="6 Resource type"/>
    <w:basedOn w:val="Normal"/>
    <w:link w:val="6ResourcetypeChar"/>
    <w:qFormat/>
    <w:rsid w:val="007E58F3"/>
    <w:pPr>
      <w:tabs>
        <w:tab w:val="left" w:pos="1557"/>
      </w:tabs>
      <w:spacing w:after="120"/>
    </w:pPr>
    <w:rPr>
      <w:b/>
      <w:sz w:val="28"/>
      <w:szCs w:val="28"/>
    </w:rPr>
  </w:style>
  <w:style w:type="character" w:customStyle="1" w:styleId="5SubheadingChar">
    <w:name w:val="5 Subheading Char"/>
    <w:basedOn w:val="DefaultParagraphFont"/>
    <w:link w:val="5Subheading"/>
    <w:rsid w:val="007E58F3"/>
    <w:rPr>
      <w:rFonts w:asciiTheme="minorHAnsi" w:eastAsia="Calibri" w:hAnsiTheme="minorHAnsi"/>
      <w:b/>
      <w:color w:val="000000" w:themeColor="text1"/>
      <w:sz w:val="28"/>
      <w:szCs w:val="22"/>
      <w:lang w:eastAsia="en-US"/>
    </w:rPr>
  </w:style>
  <w:style w:type="paragraph" w:customStyle="1" w:styleId="7Resourcenumber">
    <w:name w:val="7 Resource number"/>
    <w:basedOn w:val="Normal"/>
    <w:link w:val="7ResourcenumberChar"/>
    <w:qFormat/>
    <w:rsid w:val="007E58F3"/>
    <w:pPr>
      <w:shd w:val="clear" w:color="auto" w:fill="C7E2B4" w:themeFill="accent2" w:themeFillTint="66"/>
      <w:spacing w:after="120"/>
    </w:pPr>
    <w:rPr>
      <w:sz w:val="28"/>
      <w:szCs w:val="28"/>
    </w:rPr>
  </w:style>
  <w:style w:type="character" w:customStyle="1" w:styleId="6ResourcetypeChar">
    <w:name w:val="6 Resource type Char"/>
    <w:basedOn w:val="DefaultParagraphFont"/>
    <w:link w:val="6Resourcetype"/>
    <w:rsid w:val="007E58F3"/>
    <w:rPr>
      <w:rFonts w:eastAsia="Calibri"/>
      <w:b/>
      <w:sz w:val="28"/>
      <w:szCs w:val="28"/>
      <w:lang w:eastAsia="en-US"/>
    </w:rPr>
  </w:style>
  <w:style w:type="paragraph" w:customStyle="1" w:styleId="8Contentspage">
    <w:name w:val="8 Contents page"/>
    <w:basedOn w:val="2Body"/>
    <w:link w:val="8ContentspageChar"/>
    <w:qFormat/>
    <w:rsid w:val="00F72A2C"/>
    <w:pPr>
      <w:tabs>
        <w:tab w:val="right" w:leader="dot" w:pos="9638"/>
      </w:tabs>
      <w:spacing w:after="360"/>
    </w:pPr>
    <w:rPr>
      <w:b/>
      <w:color w:val="578834" w:themeColor="accent2" w:themeShade="BF"/>
      <w:sz w:val="28"/>
    </w:rPr>
  </w:style>
  <w:style w:type="character" w:customStyle="1" w:styleId="7ResourcenumberChar">
    <w:name w:val="7 Resource number Char"/>
    <w:basedOn w:val="DefaultParagraphFont"/>
    <w:link w:val="7Resourcenumber"/>
    <w:rsid w:val="007E58F3"/>
    <w:rPr>
      <w:rFonts w:eastAsia="Calibri"/>
      <w:sz w:val="28"/>
      <w:szCs w:val="28"/>
      <w:shd w:val="clear" w:color="auto" w:fill="C7E2B4" w:themeFill="accent2" w:themeFillTint="66"/>
      <w:lang w:eastAsia="en-US"/>
    </w:rPr>
  </w:style>
  <w:style w:type="character" w:customStyle="1" w:styleId="8ContentspageChar">
    <w:name w:val="8 Contents page Char"/>
    <w:basedOn w:val="2BodyChar"/>
    <w:link w:val="8Contentspage"/>
    <w:rsid w:val="00F72A2C"/>
    <w:rPr>
      <w:rFonts w:eastAsia="Calibri"/>
      <w:b/>
      <w:color w:val="578834" w:themeColor="accent2" w:themeShade="BF"/>
      <w:sz w:val="28"/>
      <w:szCs w:val="24"/>
      <w:lang w:eastAsia="en-US"/>
    </w:rPr>
  </w:style>
  <w:style w:type="paragraph" w:customStyle="1" w:styleId="AQAGeogheader">
    <w:name w:val="AQAGeog header"/>
    <w:basedOn w:val="Normal"/>
    <w:link w:val="AQAGeogheaderChar"/>
    <w:qFormat/>
    <w:rsid w:val="00F6099A"/>
    <w:pPr>
      <w:spacing w:before="240" w:after="240"/>
      <w:jc w:val="center"/>
    </w:pPr>
    <w:rPr>
      <w:b/>
      <w:color w:val="0095D4" w:themeColor="accent1"/>
      <w:sz w:val="28"/>
      <w:szCs w:val="28"/>
    </w:rPr>
  </w:style>
  <w:style w:type="character" w:customStyle="1" w:styleId="AQAGeogheaderChar">
    <w:name w:val="AQAGeog header Char"/>
    <w:basedOn w:val="DefaultParagraphFont"/>
    <w:link w:val="AQAGeogheader"/>
    <w:rsid w:val="00F6099A"/>
    <w:rPr>
      <w:b/>
      <w:color w:val="0095D4" w:themeColor="accent1"/>
      <w:sz w:val="28"/>
      <w:szCs w:val="28"/>
      <w:lang w:eastAsia="en-US"/>
    </w:rPr>
  </w:style>
  <w:style w:type="table" w:styleId="TableGrid">
    <w:name w:val="Table Grid"/>
    <w:basedOn w:val="TableNormal"/>
    <w:uiPriority w:val="39"/>
    <w:rsid w:val="00BA68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3280A"/>
    <w:rPr>
      <w:rFonts w:ascii="Times New Roman" w:hAnsi="Times New Roman"/>
    </w:rPr>
  </w:style>
  <w:style w:type="table" w:customStyle="1" w:styleId="TableGrid1">
    <w:name w:val="Table Grid1"/>
    <w:basedOn w:val="TableNormal"/>
    <w:next w:val="TableGrid"/>
    <w:uiPriority w:val="59"/>
    <w:rsid w:val="004E48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E48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4464D"/>
  </w:style>
  <w:style w:type="paragraph" w:customStyle="1" w:styleId="Hyperlink1">
    <w:name w:val="Hyperlink1"/>
    <w:basedOn w:val="Normal"/>
    <w:link w:val="Hyperlink1Char"/>
    <w:rsid w:val="00B82664"/>
    <w:pPr>
      <w:tabs>
        <w:tab w:val="left" w:pos="1635"/>
      </w:tabs>
    </w:pPr>
    <w:rPr>
      <w:rFonts w:ascii="Georgia" w:hAnsi="Georgia"/>
      <w:color w:val="4F2325"/>
      <w:szCs w:val="28"/>
    </w:rPr>
  </w:style>
  <w:style w:type="character" w:customStyle="1" w:styleId="Hyperlink1Char">
    <w:name w:val="Hyperlink1 Char"/>
    <w:link w:val="Hyperlink1"/>
    <w:rsid w:val="00B82664"/>
    <w:rPr>
      <w:rFonts w:ascii="Georgia" w:hAnsi="Georgia"/>
      <w:color w:val="4F2325"/>
      <w:sz w:val="24"/>
      <w:szCs w:val="28"/>
      <w:u w:val="single"/>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41413"/>
    <w:pPr>
      <w:spacing w:line="276" w:lineRule="auto"/>
    </w:pPr>
    <w:rPr>
      <w:rFonts w:cs="Arial"/>
      <w:sz w:val="24"/>
      <w:szCs w:val="24"/>
      <w:u w:val="single"/>
      <w:lang w:val="en-US" w:eastAsia="en-US"/>
    </w:rPr>
  </w:style>
  <w:style w:type="paragraph" w:styleId="Heading1">
    <w:name w:val="heading 1"/>
    <w:basedOn w:val="Normal"/>
    <w:next w:val="Normal"/>
    <w:link w:val="Heading1Char"/>
    <w:uiPriority w:val="9"/>
    <w:rsid w:val="006A3F94"/>
    <w:pPr>
      <w:keepNext/>
      <w:keepLines/>
      <w:spacing w:before="480"/>
      <w:outlineLvl w:val="0"/>
    </w:pPr>
    <w:rPr>
      <w:rFonts w:asciiTheme="majorHAnsi" w:eastAsiaTheme="majorEastAsia" w:hAnsiTheme="majorHAnsi" w:cstheme="majorBidi"/>
      <w:b/>
      <w:bCs/>
      <w:color w:val="006F9E" w:themeColor="accent1" w:themeShade="BF"/>
      <w:sz w:val="28"/>
      <w:szCs w:val="28"/>
    </w:rPr>
  </w:style>
  <w:style w:type="paragraph" w:styleId="Heading2">
    <w:name w:val="heading 2"/>
    <w:basedOn w:val="Normal"/>
    <w:next w:val="Normal"/>
    <w:link w:val="Heading2Char"/>
    <w:uiPriority w:val="9"/>
    <w:unhideWhenUsed/>
    <w:rsid w:val="00C95241"/>
    <w:pPr>
      <w:keepNext/>
      <w:keepLines/>
      <w:spacing w:before="200"/>
      <w:outlineLvl w:val="1"/>
    </w:pPr>
    <w:rPr>
      <w:rFonts w:asciiTheme="majorHAnsi" w:eastAsiaTheme="majorEastAsia" w:hAnsiTheme="majorHAnsi" w:cstheme="majorBidi"/>
      <w:b/>
      <w:bCs/>
      <w:color w:val="0095D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paragraph" w:customStyle="1" w:styleId="AQACopyrightLine">
    <w:name w:val="AQA_CopyrightLine"/>
    <w:basedOn w:val="Normal"/>
    <w:rsid w:val="003566CF"/>
    <w:pPr>
      <w:spacing w:line="180" w:lineRule="exact"/>
    </w:pPr>
    <w:rPr>
      <w:rFonts w:ascii="AQA Chevin Pro Medium" w:hAnsi="AQA Chevin Pro Medium"/>
      <w:sz w:val="16"/>
    </w:rPr>
  </w:style>
  <w:style w:type="paragraph" w:styleId="ListParagraph">
    <w:name w:val="List Paragraph"/>
    <w:basedOn w:val="Normal"/>
    <w:uiPriority w:val="34"/>
    <w:qFormat/>
    <w:rsid w:val="00157849"/>
    <w:pPr>
      <w:ind w:left="720"/>
      <w:contextualSpacing/>
    </w:pPr>
  </w:style>
  <w:style w:type="table" w:styleId="LightList-Accent1">
    <w:name w:val="Light List Accent 1"/>
    <w:basedOn w:val="TableNormal"/>
    <w:uiPriority w:val="61"/>
    <w:rsid w:val="00157849"/>
    <w:rPr>
      <w:rFonts w:ascii="Calibri" w:eastAsia="Times New Roman" w:hAnsi="Calibri"/>
      <w:sz w:val="24"/>
      <w:szCs w:val="24"/>
      <w:lang w:val="en-US"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old">
    <w:name w:val="Bold"/>
    <w:uiPriority w:val="1"/>
    <w:rsid w:val="00157849"/>
    <w:rPr>
      <w:b/>
      <w:color w:val="auto"/>
      <w:u w:color="FFFF00"/>
    </w:rPr>
  </w:style>
  <w:style w:type="paragraph" w:customStyle="1" w:styleId="Default">
    <w:name w:val="Default"/>
    <w:rsid w:val="00157849"/>
    <w:pPr>
      <w:autoSpaceDE w:val="0"/>
      <w:autoSpaceDN w:val="0"/>
      <w:adjustRightInd w:val="0"/>
    </w:pPr>
    <w:rPr>
      <w:rFonts w:ascii="Arial" w:eastAsia="Calibri" w:hAnsi="Arial" w:cs="Arial"/>
      <w:color w:val="000000"/>
      <w:sz w:val="24"/>
      <w:szCs w:val="24"/>
      <w:lang w:eastAsia="en-US"/>
    </w:rPr>
  </w:style>
  <w:style w:type="paragraph" w:styleId="BalloonText">
    <w:name w:val="Balloon Text"/>
    <w:basedOn w:val="Normal"/>
    <w:link w:val="BalloonTextChar"/>
    <w:uiPriority w:val="99"/>
    <w:semiHidden/>
    <w:unhideWhenUsed/>
    <w:rsid w:val="00BF4C8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C8A"/>
    <w:rPr>
      <w:rFonts w:ascii="Tahoma" w:eastAsia="Calibri" w:hAnsi="Tahoma" w:cs="Tahoma"/>
      <w:sz w:val="16"/>
      <w:szCs w:val="16"/>
      <w:lang w:eastAsia="en-US"/>
    </w:rPr>
  </w:style>
  <w:style w:type="character" w:customStyle="1" w:styleId="TNormalChar">
    <w:name w:val="T Normal Char"/>
    <w:link w:val="TNormal"/>
    <w:locked/>
    <w:rsid w:val="00BF4C8A"/>
    <w:rPr>
      <w:sz w:val="24"/>
      <w:szCs w:val="36"/>
      <w:lang w:eastAsia="en-US"/>
    </w:rPr>
  </w:style>
  <w:style w:type="paragraph" w:customStyle="1" w:styleId="TNormal">
    <w:name w:val="T Normal"/>
    <w:basedOn w:val="Normal"/>
    <w:link w:val="TNormalChar"/>
    <w:rsid w:val="00BF4C8A"/>
    <w:pPr>
      <w:spacing w:after="240"/>
    </w:pPr>
    <w:rPr>
      <w:szCs w:val="36"/>
    </w:rPr>
  </w:style>
  <w:style w:type="character" w:customStyle="1" w:styleId="THeader2Char">
    <w:name w:val="T Header 2 Char"/>
    <w:link w:val="THeader2"/>
    <w:locked/>
    <w:rsid w:val="00BF4C8A"/>
    <w:rPr>
      <w:b/>
      <w:i/>
      <w:color w:val="005A82"/>
      <w:sz w:val="28"/>
      <w:szCs w:val="36"/>
      <w:lang w:eastAsia="en-US"/>
    </w:rPr>
  </w:style>
  <w:style w:type="paragraph" w:customStyle="1" w:styleId="THeader2">
    <w:name w:val="T Header 2"/>
    <w:basedOn w:val="Normal"/>
    <w:link w:val="THeader2Char"/>
    <w:rsid w:val="00BF4C8A"/>
    <w:pPr>
      <w:spacing w:after="360"/>
    </w:pPr>
    <w:rPr>
      <w:b/>
      <w:i/>
      <w:color w:val="005A82"/>
      <w:sz w:val="28"/>
      <w:szCs w:val="36"/>
    </w:rPr>
  </w:style>
  <w:style w:type="character" w:customStyle="1" w:styleId="TBulletpointsChar">
    <w:name w:val="T Bullet points Char"/>
    <w:link w:val="TBulletpoints"/>
    <w:locked/>
    <w:rsid w:val="00BF4C8A"/>
    <w:rPr>
      <w:rFonts w:ascii="Arial" w:eastAsia="Arial" w:hAnsi="Arial" w:cs="Arial"/>
      <w:sz w:val="24"/>
      <w:szCs w:val="24"/>
      <w:lang w:val="en-US" w:eastAsia="en-US"/>
    </w:rPr>
  </w:style>
  <w:style w:type="paragraph" w:customStyle="1" w:styleId="TBulletpoints">
    <w:name w:val="T Bullet points"/>
    <w:basedOn w:val="Normal"/>
    <w:link w:val="TBulletpointsChar"/>
    <w:rsid w:val="00BF4C8A"/>
    <w:pPr>
      <w:numPr>
        <w:numId w:val="5"/>
      </w:numPr>
      <w:suppressAutoHyphens/>
      <w:spacing w:line="240" w:lineRule="auto"/>
      <w:ind w:left="1077" w:hanging="357"/>
      <w:contextualSpacing/>
    </w:pPr>
    <w:rPr>
      <w:rFonts w:ascii="Arial" w:eastAsia="Arial" w:hAnsi="Arial"/>
    </w:rPr>
  </w:style>
  <w:style w:type="character" w:customStyle="1" w:styleId="Heading1Char">
    <w:name w:val="Heading 1 Char"/>
    <w:basedOn w:val="DefaultParagraphFont"/>
    <w:link w:val="Heading1"/>
    <w:uiPriority w:val="9"/>
    <w:rsid w:val="006A3F94"/>
    <w:rPr>
      <w:rFonts w:asciiTheme="majorHAnsi" w:eastAsiaTheme="majorEastAsia" w:hAnsiTheme="majorHAnsi" w:cstheme="majorBidi"/>
      <w:b/>
      <w:bCs/>
      <w:color w:val="006F9E" w:themeColor="accent1" w:themeShade="BF"/>
      <w:sz w:val="28"/>
      <w:szCs w:val="28"/>
      <w:lang w:eastAsia="en-US"/>
    </w:rPr>
  </w:style>
  <w:style w:type="character" w:customStyle="1" w:styleId="Heading2Char">
    <w:name w:val="Heading 2 Char"/>
    <w:basedOn w:val="DefaultParagraphFont"/>
    <w:link w:val="Heading2"/>
    <w:uiPriority w:val="9"/>
    <w:rsid w:val="00C95241"/>
    <w:rPr>
      <w:rFonts w:asciiTheme="majorHAnsi" w:eastAsiaTheme="majorEastAsia" w:hAnsiTheme="majorHAnsi" w:cstheme="majorBidi"/>
      <w:b/>
      <w:bCs/>
      <w:color w:val="0095D4" w:themeColor="accent1"/>
      <w:sz w:val="26"/>
      <w:szCs w:val="26"/>
      <w:lang w:eastAsia="en-US"/>
    </w:rPr>
  </w:style>
  <w:style w:type="character" w:styleId="FollowedHyperlink">
    <w:name w:val="FollowedHyperlink"/>
    <w:basedOn w:val="DefaultParagraphFont"/>
    <w:uiPriority w:val="99"/>
    <w:semiHidden/>
    <w:unhideWhenUsed/>
    <w:rsid w:val="00481EF6"/>
    <w:rPr>
      <w:color w:val="70AD47" w:themeColor="followedHyperlink"/>
      <w:u w:val="single"/>
    </w:rPr>
  </w:style>
  <w:style w:type="character" w:customStyle="1" w:styleId="watch-title">
    <w:name w:val="watch-title"/>
    <w:basedOn w:val="DefaultParagraphFont"/>
    <w:rsid w:val="002767FA"/>
  </w:style>
  <w:style w:type="paragraph" w:customStyle="1" w:styleId="1Header">
    <w:name w:val="1 Header"/>
    <w:basedOn w:val="Heading1"/>
    <w:link w:val="1HeaderChar"/>
    <w:qFormat/>
    <w:rsid w:val="00E71F7E"/>
    <w:pPr>
      <w:spacing w:before="0" w:after="240" w:line="240" w:lineRule="auto"/>
    </w:pPr>
    <w:rPr>
      <w:rFonts w:ascii="Trebuchet MS" w:hAnsi="Trebuchet MS"/>
      <w:sz w:val="32"/>
    </w:rPr>
  </w:style>
  <w:style w:type="paragraph" w:customStyle="1" w:styleId="4Spacing">
    <w:name w:val="4 Spacing"/>
    <w:basedOn w:val="Normal"/>
    <w:link w:val="4SpacingChar"/>
    <w:qFormat/>
    <w:rsid w:val="00E71F7E"/>
    <w:pPr>
      <w:spacing w:line="240" w:lineRule="auto"/>
    </w:pPr>
    <w:rPr>
      <w:sz w:val="20"/>
    </w:rPr>
  </w:style>
  <w:style w:type="character" w:customStyle="1" w:styleId="1HeaderChar">
    <w:name w:val="1 Header Char"/>
    <w:basedOn w:val="Heading1Char"/>
    <w:link w:val="1Header"/>
    <w:rsid w:val="00E71F7E"/>
    <w:rPr>
      <w:rFonts w:asciiTheme="majorHAnsi" w:eastAsiaTheme="majorEastAsia" w:hAnsiTheme="majorHAnsi" w:cstheme="majorBidi"/>
      <w:b/>
      <w:bCs/>
      <w:color w:val="006F9E" w:themeColor="accent1" w:themeShade="BF"/>
      <w:sz w:val="32"/>
      <w:szCs w:val="28"/>
      <w:lang w:eastAsia="en-US"/>
    </w:rPr>
  </w:style>
  <w:style w:type="paragraph" w:customStyle="1" w:styleId="2Body">
    <w:name w:val="2 Body"/>
    <w:basedOn w:val="Normal"/>
    <w:link w:val="2BodyChar"/>
    <w:qFormat/>
    <w:rsid w:val="00E71F7E"/>
    <w:pPr>
      <w:spacing w:after="240"/>
    </w:pPr>
  </w:style>
  <w:style w:type="character" w:customStyle="1" w:styleId="4SpacingChar">
    <w:name w:val="4 Spacing Char"/>
    <w:basedOn w:val="DefaultParagraphFont"/>
    <w:link w:val="4Spacing"/>
    <w:rsid w:val="00E71F7E"/>
    <w:rPr>
      <w:rFonts w:eastAsia="Calibri"/>
      <w:szCs w:val="22"/>
      <w:lang w:eastAsia="en-US"/>
    </w:rPr>
  </w:style>
  <w:style w:type="paragraph" w:customStyle="1" w:styleId="3Bullets">
    <w:name w:val="3 Bullets"/>
    <w:basedOn w:val="TBulletpoints"/>
    <w:link w:val="3BulletsChar"/>
    <w:qFormat/>
    <w:rsid w:val="00E71F7E"/>
    <w:pPr>
      <w:spacing w:line="276" w:lineRule="auto"/>
    </w:pPr>
    <w:rPr>
      <w:rFonts w:ascii="Trebuchet MS" w:hAnsi="Trebuchet MS"/>
    </w:rPr>
  </w:style>
  <w:style w:type="character" w:customStyle="1" w:styleId="2BodyChar">
    <w:name w:val="2 Body Char"/>
    <w:basedOn w:val="DefaultParagraphFont"/>
    <w:link w:val="2Body"/>
    <w:rsid w:val="00E71F7E"/>
    <w:rPr>
      <w:rFonts w:eastAsia="Calibri"/>
      <w:sz w:val="24"/>
      <w:szCs w:val="24"/>
      <w:lang w:eastAsia="en-US"/>
    </w:rPr>
  </w:style>
  <w:style w:type="paragraph" w:customStyle="1" w:styleId="5Subheading">
    <w:name w:val="5 Subheading"/>
    <w:basedOn w:val="Normal"/>
    <w:link w:val="5SubheadingChar"/>
    <w:qFormat/>
    <w:rsid w:val="007E58F3"/>
    <w:pPr>
      <w:pBdr>
        <w:bottom w:val="single" w:sz="12" w:space="1" w:color="75B746" w:themeColor="accent2"/>
      </w:pBdr>
      <w:spacing w:before="240" w:after="240"/>
    </w:pPr>
    <w:rPr>
      <w:rFonts w:asciiTheme="minorHAnsi" w:hAnsiTheme="minorHAnsi"/>
      <w:b/>
      <w:color w:val="000000" w:themeColor="text1"/>
      <w:sz w:val="28"/>
    </w:rPr>
  </w:style>
  <w:style w:type="character" w:customStyle="1" w:styleId="3BulletsChar">
    <w:name w:val="3 Bullets Char"/>
    <w:basedOn w:val="TBulletpointsChar"/>
    <w:link w:val="3Bullets"/>
    <w:rsid w:val="00E71F7E"/>
    <w:rPr>
      <w:rFonts w:ascii="Arial" w:eastAsia="Arial" w:hAnsi="Arial" w:cs="Arial"/>
      <w:sz w:val="24"/>
      <w:szCs w:val="24"/>
      <w:lang w:val="en-US" w:eastAsia="en-US"/>
    </w:rPr>
  </w:style>
  <w:style w:type="paragraph" w:customStyle="1" w:styleId="6Resourcetype">
    <w:name w:val="6 Resource type"/>
    <w:basedOn w:val="Normal"/>
    <w:link w:val="6ResourcetypeChar"/>
    <w:qFormat/>
    <w:rsid w:val="007E58F3"/>
    <w:pPr>
      <w:tabs>
        <w:tab w:val="left" w:pos="1557"/>
      </w:tabs>
      <w:spacing w:after="120"/>
    </w:pPr>
    <w:rPr>
      <w:b/>
      <w:sz w:val="28"/>
      <w:szCs w:val="28"/>
    </w:rPr>
  </w:style>
  <w:style w:type="character" w:customStyle="1" w:styleId="5SubheadingChar">
    <w:name w:val="5 Subheading Char"/>
    <w:basedOn w:val="DefaultParagraphFont"/>
    <w:link w:val="5Subheading"/>
    <w:rsid w:val="007E58F3"/>
    <w:rPr>
      <w:rFonts w:asciiTheme="minorHAnsi" w:eastAsia="Calibri" w:hAnsiTheme="minorHAnsi"/>
      <w:b/>
      <w:color w:val="000000" w:themeColor="text1"/>
      <w:sz w:val="28"/>
      <w:szCs w:val="22"/>
      <w:lang w:eastAsia="en-US"/>
    </w:rPr>
  </w:style>
  <w:style w:type="paragraph" w:customStyle="1" w:styleId="7Resourcenumber">
    <w:name w:val="7 Resource number"/>
    <w:basedOn w:val="Normal"/>
    <w:link w:val="7ResourcenumberChar"/>
    <w:qFormat/>
    <w:rsid w:val="007E58F3"/>
    <w:pPr>
      <w:shd w:val="clear" w:color="auto" w:fill="C7E2B4" w:themeFill="accent2" w:themeFillTint="66"/>
      <w:spacing w:after="120"/>
    </w:pPr>
    <w:rPr>
      <w:sz w:val="28"/>
      <w:szCs w:val="28"/>
    </w:rPr>
  </w:style>
  <w:style w:type="character" w:customStyle="1" w:styleId="6ResourcetypeChar">
    <w:name w:val="6 Resource type Char"/>
    <w:basedOn w:val="DefaultParagraphFont"/>
    <w:link w:val="6Resourcetype"/>
    <w:rsid w:val="007E58F3"/>
    <w:rPr>
      <w:rFonts w:eastAsia="Calibri"/>
      <w:b/>
      <w:sz w:val="28"/>
      <w:szCs w:val="28"/>
      <w:lang w:eastAsia="en-US"/>
    </w:rPr>
  </w:style>
  <w:style w:type="paragraph" w:customStyle="1" w:styleId="8Contentspage">
    <w:name w:val="8 Contents page"/>
    <w:basedOn w:val="2Body"/>
    <w:link w:val="8ContentspageChar"/>
    <w:qFormat/>
    <w:rsid w:val="00F72A2C"/>
    <w:pPr>
      <w:tabs>
        <w:tab w:val="right" w:leader="dot" w:pos="9638"/>
      </w:tabs>
      <w:spacing w:after="360"/>
    </w:pPr>
    <w:rPr>
      <w:b/>
      <w:color w:val="578834" w:themeColor="accent2" w:themeShade="BF"/>
      <w:sz w:val="28"/>
    </w:rPr>
  </w:style>
  <w:style w:type="character" w:customStyle="1" w:styleId="7ResourcenumberChar">
    <w:name w:val="7 Resource number Char"/>
    <w:basedOn w:val="DefaultParagraphFont"/>
    <w:link w:val="7Resourcenumber"/>
    <w:rsid w:val="007E58F3"/>
    <w:rPr>
      <w:rFonts w:eastAsia="Calibri"/>
      <w:sz w:val="28"/>
      <w:szCs w:val="28"/>
      <w:shd w:val="clear" w:color="auto" w:fill="C7E2B4" w:themeFill="accent2" w:themeFillTint="66"/>
      <w:lang w:eastAsia="en-US"/>
    </w:rPr>
  </w:style>
  <w:style w:type="character" w:customStyle="1" w:styleId="8ContentspageChar">
    <w:name w:val="8 Contents page Char"/>
    <w:basedOn w:val="2BodyChar"/>
    <w:link w:val="8Contentspage"/>
    <w:rsid w:val="00F72A2C"/>
    <w:rPr>
      <w:rFonts w:eastAsia="Calibri"/>
      <w:b/>
      <w:color w:val="578834" w:themeColor="accent2" w:themeShade="BF"/>
      <w:sz w:val="28"/>
      <w:szCs w:val="24"/>
      <w:lang w:eastAsia="en-US"/>
    </w:rPr>
  </w:style>
  <w:style w:type="paragraph" w:customStyle="1" w:styleId="AQAGeogheader">
    <w:name w:val="AQAGeog header"/>
    <w:basedOn w:val="Normal"/>
    <w:link w:val="AQAGeogheaderChar"/>
    <w:qFormat/>
    <w:rsid w:val="00F6099A"/>
    <w:pPr>
      <w:spacing w:before="240" w:after="240"/>
      <w:jc w:val="center"/>
    </w:pPr>
    <w:rPr>
      <w:b/>
      <w:color w:val="0095D4" w:themeColor="accent1"/>
      <w:sz w:val="28"/>
      <w:szCs w:val="28"/>
    </w:rPr>
  </w:style>
  <w:style w:type="character" w:customStyle="1" w:styleId="AQAGeogheaderChar">
    <w:name w:val="AQAGeog header Char"/>
    <w:basedOn w:val="DefaultParagraphFont"/>
    <w:link w:val="AQAGeogheader"/>
    <w:rsid w:val="00F6099A"/>
    <w:rPr>
      <w:b/>
      <w:color w:val="0095D4" w:themeColor="accent1"/>
      <w:sz w:val="28"/>
      <w:szCs w:val="28"/>
      <w:lang w:eastAsia="en-US"/>
    </w:rPr>
  </w:style>
  <w:style w:type="table" w:styleId="TableGrid">
    <w:name w:val="Table Grid"/>
    <w:basedOn w:val="TableNormal"/>
    <w:uiPriority w:val="39"/>
    <w:rsid w:val="00BA68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3280A"/>
    <w:rPr>
      <w:rFonts w:ascii="Times New Roman" w:hAnsi="Times New Roman"/>
    </w:rPr>
  </w:style>
  <w:style w:type="table" w:customStyle="1" w:styleId="TableGrid1">
    <w:name w:val="Table Grid1"/>
    <w:basedOn w:val="TableNormal"/>
    <w:next w:val="TableGrid"/>
    <w:uiPriority w:val="59"/>
    <w:rsid w:val="004E48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E48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4464D"/>
  </w:style>
  <w:style w:type="paragraph" w:customStyle="1" w:styleId="Hyperlink1">
    <w:name w:val="Hyperlink1"/>
    <w:basedOn w:val="Normal"/>
    <w:link w:val="Hyperlink1Char"/>
    <w:rsid w:val="00B82664"/>
    <w:pPr>
      <w:tabs>
        <w:tab w:val="left" w:pos="1635"/>
      </w:tabs>
    </w:pPr>
    <w:rPr>
      <w:rFonts w:ascii="Georgia" w:hAnsi="Georgia"/>
      <w:color w:val="4F2325"/>
      <w:szCs w:val="28"/>
    </w:rPr>
  </w:style>
  <w:style w:type="character" w:customStyle="1" w:styleId="Hyperlink1Char">
    <w:name w:val="Hyperlink1 Char"/>
    <w:link w:val="Hyperlink1"/>
    <w:rsid w:val="00B82664"/>
    <w:rPr>
      <w:rFonts w:ascii="Georgia" w:hAnsi="Georgia"/>
      <w:color w:val="4F2325"/>
      <w:sz w:val="24"/>
      <w:szCs w:val="28"/>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444184">
      <w:bodyDiv w:val="1"/>
      <w:marLeft w:val="0"/>
      <w:marRight w:val="0"/>
      <w:marTop w:val="0"/>
      <w:marBottom w:val="0"/>
      <w:divBdr>
        <w:top w:val="none" w:sz="0" w:space="0" w:color="auto"/>
        <w:left w:val="none" w:sz="0" w:space="0" w:color="auto"/>
        <w:bottom w:val="none" w:sz="0" w:space="0" w:color="auto"/>
        <w:right w:val="none" w:sz="0" w:space="0" w:color="auto"/>
      </w:divBdr>
    </w:div>
    <w:div w:id="241303605">
      <w:bodyDiv w:val="1"/>
      <w:marLeft w:val="0"/>
      <w:marRight w:val="0"/>
      <w:marTop w:val="0"/>
      <w:marBottom w:val="0"/>
      <w:divBdr>
        <w:top w:val="none" w:sz="0" w:space="0" w:color="auto"/>
        <w:left w:val="none" w:sz="0" w:space="0" w:color="auto"/>
        <w:bottom w:val="none" w:sz="0" w:space="0" w:color="auto"/>
        <w:right w:val="none" w:sz="0" w:space="0" w:color="auto"/>
      </w:divBdr>
    </w:div>
    <w:div w:id="341326076">
      <w:bodyDiv w:val="1"/>
      <w:marLeft w:val="0"/>
      <w:marRight w:val="0"/>
      <w:marTop w:val="0"/>
      <w:marBottom w:val="0"/>
      <w:divBdr>
        <w:top w:val="none" w:sz="0" w:space="0" w:color="auto"/>
        <w:left w:val="none" w:sz="0" w:space="0" w:color="auto"/>
        <w:bottom w:val="none" w:sz="0" w:space="0" w:color="auto"/>
        <w:right w:val="none" w:sz="0" w:space="0" w:color="auto"/>
      </w:divBdr>
    </w:div>
    <w:div w:id="429207894">
      <w:bodyDiv w:val="1"/>
      <w:marLeft w:val="0"/>
      <w:marRight w:val="0"/>
      <w:marTop w:val="0"/>
      <w:marBottom w:val="0"/>
      <w:divBdr>
        <w:top w:val="none" w:sz="0" w:space="0" w:color="auto"/>
        <w:left w:val="none" w:sz="0" w:space="0" w:color="auto"/>
        <w:bottom w:val="none" w:sz="0" w:space="0" w:color="auto"/>
        <w:right w:val="none" w:sz="0" w:space="0" w:color="auto"/>
      </w:divBdr>
    </w:div>
    <w:div w:id="631710915">
      <w:bodyDiv w:val="1"/>
      <w:marLeft w:val="0"/>
      <w:marRight w:val="0"/>
      <w:marTop w:val="0"/>
      <w:marBottom w:val="0"/>
      <w:divBdr>
        <w:top w:val="none" w:sz="0" w:space="0" w:color="auto"/>
        <w:left w:val="none" w:sz="0" w:space="0" w:color="auto"/>
        <w:bottom w:val="none" w:sz="0" w:space="0" w:color="auto"/>
        <w:right w:val="none" w:sz="0" w:space="0" w:color="auto"/>
      </w:divBdr>
    </w:div>
    <w:div w:id="633562021">
      <w:bodyDiv w:val="1"/>
      <w:marLeft w:val="0"/>
      <w:marRight w:val="0"/>
      <w:marTop w:val="0"/>
      <w:marBottom w:val="0"/>
      <w:divBdr>
        <w:top w:val="none" w:sz="0" w:space="0" w:color="auto"/>
        <w:left w:val="none" w:sz="0" w:space="0" w:color="auto"/>
        <w:bottom w:val="none" w:sz="0" w:space="0" w:color="auto"/>
        <w:right w:val="none" w:sz="0" w:space="0" w:color="auto"/>
      </w:divBdr>
    </w:div>
    <w:div w:id="650451424">
      <w:bodyDiv w:val="1"/>
      <w:marLeft w:val="0"/>
      <w:marRight w:val="0"/>
      <w:marTop w:val="0"/>
      <w:marBottom w:val="0"/>
      <w:divBdr>
        <w:top w:val="none" w:sz="0" w:space="0" w:color="auto"/>
        <w:left w:val="none" w:sz="0" w:space="0" w:color="auto"/>
        <w:bottom w:val="none" w:sz="0" w:space="0" w:color="auto"/>
        <w:right w:val="none" w:sz="0" w:space="0" w:color="auto"/>
      </w:divBdr>
    </w:div>
    <w:div w:id="718942715">
      <w:bodyDiv w:val="1"/>
      <w:marLeft w:val="0"/>
      <w:marRight w:val="0"/>
      <w:marTop w:val="0"/>
      <w:marBottom w:val="0"/>
      <w:divBdr>
        <w:top w:val="none" w:sz="0" w:space="0" w:color="auto"/>
        <w:left w:val="none" w:sz="0" w:space="0" w:color="auto"/>
        <w:bottom w:val="none" w:sz="0" w:space="0" w:color="auto"/>
        <w:right w:val="none" w:sz="0" w:space="0" w:color="auto"/>
      </w:divBdr>
    </w:div>
    <w:div w:id="766541098">
      <w:bodyDiv w:val="1"/>
      <w:marLeft w:val="0"/>
      <w:marRight w:val="0"/>
      <w:marTop w:val="0"/>
      <w:marBottom w:val="0"/>
      <w:divBdr>
        <w:top w:val="none" w:sz="0" w:space="0" w:color="auto"/>
        <w:left w:val="none" w:sz="0" w:space="0" w:color="auto"/>
        <w:bottom w:val="none" w:sz="0" w:space="0" w:color="auto"/>
        <w:right w:val="none" w:sz="0" w:space="0" w:color="auto"/>
      </w:divBdr>
    </w:div>
    <w:div w:id="880170748">
      <w:bodyDiv w:val="1"/>
      <w:marLeft w:val="0"/>
      <w:marRight w:val="0"/>
      <w:marTop w:val="0"/>
      <w:marBottom w:val="0"/>
      <w:divBdr>
        <w:top w:val="none" w:sz="0" w:space="0" w:color="auto"/>
        <w:left w:val="none" w:sz="0" w:space="0" w:color="auto"/>
        <w:bottom w:val="none" w:sz="0" w:space="0" w:color="auto"/>
        <w:right w:val="none" w:sz="0" w:space="0" w:color="auto"/>
      </w:divBdr>
    </w:div>
    <w:div w:id="1051657225">
      <w:bodyDiv w:val="1"/>
      <w:marLeft w:val="0"/>
      <w:marRight w:val="0"/>
      <w:marTop w:val="0"/>
      <w:marBottom w:val="0"/>
      <w:divBdr>
        <w:top w:val="none" w:sz="0" w:space="0" w:color="auto"/>
        <w:left w:val="none" w:sz="0" w:space="0" w:color="auto"/>
        <w:bottom w:val="none" w:sz="0" w:space="0" w:color="auto"/>
        <w:right w:val="none" w:sz="0" w:space="0" w:color="auto"/>
      </w:divBdr>
    </w:div>
    <w:div w:id="1073742603">
      <w:bodyDiv w:val="1"/>
      <w:marLeft w:val="0"/>
      <w:marRight w:val="0"/>
      <w:marTop w:val="0"/>
      <w:marBottom w:val="0"/>
      <w:divBdr>
        <w:top w:val="none" w:sz="0" w:space="0" w:color="auto"/>
        <w:left w:val="none" w:sz="0" w:space="0" w:color="auto"/>
        <w:bottom w:val="none" w:sz="0" w:space="0" w:color="auto"/>
        <w:right w:val="none" w:sz="0" w:space="0" w:color="auto"/>
      </w:divBdr>
    </w:div>
    <w:div w:id="1147625721">
      <w:bodyDiv w:val="1"/>
      <w:marLeft w:val="0"/>
      <w:marRight w:val="0"/>
      <w:marTop w:val="0"/>
      <w:marBottom w:val="0"/>
      <w:divBdr>
        <w:top w:val="none" w:sz="0" w:space="0" w:color="auto"/>
        <w:left w:val="none" w:sz="0" w:space="0" w:color="auto"/>
        <w:bottom w:val="none" w:sz="0" w:space="0" w:color="auto"/>
        <w:right w:val="none" w:sz="0" w:space="0" w:color="auto"/>
      </w:divBdr>
    </w:div>
    <w:div w:id="1314023096">
      <w:bodyDiv w:val="1"/>
      <w:marLeft w:val="0"/>
      <w:marRight w:val="0"/>
      <w:marTop w:val="0"/>
      <w:marBottom w:val="0"/>
      <w:divBdr>
        <w:top w:val="none" w:sz="0" w:space="0" w:color="auto"/>
        <w:left w:val="none" w:sz="0" w:space="0" w:color="auto"/>
        <w:bottom w:val="none" w:sz="0" w:space="0" w:color="auto"/>
        <w:right w:val="none" w:sz="0" w:space="0" w:color="auto"/>
      </w:divBdr>
    </w:div>
    <w:div w:id="1629434654">
      <w:bodyDiv w:val="1"/>
      <w:marLeft w:val="0"/>
      <w:marRight w:val="0"/>
      <w:marTop w:val="0"/>
      <w:marBottom w:val="0"/>
      <w:divBdr>
        <w:top w:val="none" w:sz="0" w:space="0" w:color="auto"/>
        <w:left w:val="none" w:sz="0" w:space="0" w:color="auto"/>
        <w:bottom w:val="none" w:sz="0" w:space="0" w:color="auto"/>
        <w:right w:val="none" w:sz="0" w:space="0" w:color="auto"/>
      </w:divBdr>
    </w:div>
    <w:div w:id="1631204593">
      <w:bodyDiv w:val="1"/>
      <w:marLeft w:val="0"/>
      <w:marRight w:val="0"/>
      <w:marTop w:val="0"/>
      <w:marBottom w:val="0"/>
      <w:divBdr>
        <w:top w:val="none" w:sz="0" w:space="0" w:color="auto"/>
        <w:left w:val="none" w:sz="0" w:space="0" w:color="auto"/>
        <w:bottom w:val="none" w:sz="0" w:space="0" w:color="auto"/>
        <w:right w:val="none" w:sz="0" w:space="0" w:color="auto"/>
      </w:divBdr>
    </w:div>
    <w:div w:id="1814564656">
      <w:bodyDiv w:val="1"/>
      <w:marLeft w:val="0"/>
      <w:marRight w:val="0"/>
      <w:marTop w:val="0"/>
      <w:marBottom w:val="0"/>
      <w:divBdr>
        <w:top w:val="none" w:sz="0" w:space="0" w:color="auto"/>
        <w:left w:val="none" w:sz="0" w:space="0" w:color="auto"/>
        <w:bottom w:val="none" w:sz="0" w:space="0" w:color="auto"/>
        <w:right w:val="none" w:sz="0" w:space="0" w:color="auto"/>
      </w:divBdr>
    </w:div>
    <w:div w:id="1837382504">
      <w:bodyDiv w:val="1"/>
      <w:marLeft w:val="0"/>
      <w:marRight w:val="0"/>
      <w:marTop w:val="0"/>
      <w:marBottom w:val="0"/>
      <w:divBdr>
        <w:top w:val="none" w:sz="0" w:space="0" w:color="auto"/>
        <w:left w:val="none" w:sz="0" w:space="0" w:color="auto"/>
        <w:bottom w:val="none" w:sz="0" w:space="0" w:color="auto"/>
        <w:right w:val="none" w:sz="0" w:space="0" w:color="auto"/>
      </w:divBdr>
    </w:div>
    <w:div w:id="188089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creativecommons.org/licenses/by-sa/2.0/" TargetMode="External"/><Relationship Id="rId39" Type="http://schemas.openxmlformats.org/officeDocument/2006/relationships/hyperlink" Target="http://creativecommons.org/licenses/by-sa/2.0/" TargetMode="External"/><Relationship Id="rId3" Type="http://schemas.openxmlformats.org/officeDocument/2006/relationships/styles" Target="styles.xml"/><Relationship Id="rId21" Type="http://schemas.openxmlformats.org/officeDocument/2006/relationships/hyperlink" Target="http://www.geograph.org.uk/profile/11041" TargetMode="External"/><Relationship Id="rId34" Type="http://schemas.openxmlformats.org/officeDocument/2006/relationships/hyperlink" Target="http://www.geograph.org.uk/photo/2430182" TargetMode="External"/><Relationship Id="rId42" Type="http://schemas.openxmlformats.org/officeDocument/2006/relationships/hyperlink" Target="http://creativecommons.org/licenses/by-sa/2.0/" TargetMode="Externa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creativecommons.org/licenses/by-sa/2.0/" TargetMode="External"/><Relationship Id="rId33" Type="http://schemas.openxmlformats.org/officeDocument/2006/relationships/hyperlink" Target="http://creativecommons.org/licenses/by-sa/2.0/" TargetMode="External"/><Relationship Id="rId38" Type="http://schemas.openxmlformats.org/officeDocument/2006/relationships/hyperlink" Target="http://www.geograph.org.uk/profile/19770" TargetMode="External"/><Relationship Id="rId46" Type="http://schemas.openxmlformats.org/officeDocument/2006/relationships/hyperlink" Target="http://www.geograph.org.uk/photo/2142674"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29" Type="http://schemas.openxmlformats.org/officeDocument/2006/relationships/hyperlink" Target="http://creativecommons.org/licenses/by-sa/2.0/" TargetMode="External"/><Relationship Id="rId41" Type="http://schemas.openxmlformats.org/officeDocument/2006/relationships/hyperlink" Target="http://www.geograph.org.uk/profile/162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geograph.org.uk/profile/8432" TargetMode="External"/><Relationship Id="rId32" Type="http://schemas.openxmlformats.org/officeDocument/2006/relationships/hyperlink" Target="http://www.geograph.org.uk/profile/63811" TargetMode="External"/><Relationship Id="rId37" Type="http://schemas.openxmlformats.org/officeDocument/2006/relationships/hyperlink" Target="http://www.geograph.org.uk/photo/676710" TargetMode="External"/><Relationship Id="rId40" Type="http://schemas.openxmlformats.org/officeDocument/2006/relationships/hyperlink" Target="http://www.geograph.org.uk/photo/4031575" TargetMode="External"/><Relationship Id="rId45" Type="http://schemas.openxmlformats.org/officeDocument/2006/relationships/hyperlink" Target="http://creativecommons.org/licenses/by-sa/2.0/"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geograph.org.uk/photo/396263" TargetMode="External"/><Relationship Id="rId28" Type="http://schemas.openxmlformats.org/officeDocument/2006/relationships/hyperlink" Target="http://www.geograph.org.uk/profile/4264" TargetMode="External"/><Relationship Id="rId36" Type="http://schemas.openxmlformats.org/officeDocument/2006/relationships/hyperlink" Target="http://creativecommons.org/licenses/by-sa/2.0/"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hyperlink" Target="http://www.geograph.org.uk/photo/621257" TargetMode="External"/><Relationship Id="rId44" Type="http://schemas.openxmlformats.org/officeDocument/2006/relationships/hyperlink" Target="http://www.geograph.org.uk/profile/53349"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yperlink" Target="http://creativecommons.org/licenses/by-sa/2.0/" TargetMode="External"/><Relationship Id="rId27" Type="http://schemas.openxmlformats.org/officeDocument/2006/relationships/hyperlink" Target="http://www.geograph.org.uk/photo/276404" TargetMode="External"/><Relationship Id="rId30" Type="http://schemas.openxmlformats.org/officeDocument/2006/relationships/hyperlink" Target="http://creativecommons.org/licenses/by-sa/2.0/" TargetMode="External"/><Relationship Id="rId35" Type="http://schemas.openxmlformats.org/officeDocument/2006/relationships/hyperlink" Target="http://www.geograph.org.uk/profile/19770" TargetMode="External"/><Relationship Id="rId43" Type="http://schemas.openxmlformats.org/officeDocument/2006/relationships/hyperlink" Target="http://www.geograph.org.uk/photo/4260723"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AQA\Subject%20teams\Geography\2016%20Urban%20pack\Templates\Urban%20resources.dotx" TargetMode="External"/></Relationships>
</file>

<file path=word/theme/theme1.xml><?xml version="1.0" encoding="utf-8"?>
<a:theme xmlns:a="http://schemas.openxmlformats.org/drawingml/2006/main" name="Office Theme">
  <a:themeElements>
    <a:clrScheme name="Teachit Geography">
      <a:dk1>
        <a:sysClr val="windowText" lastClr="000000"/>
      </a:dk1>
      <a:lt1>
        <a:sysClr val="window" lastClr="FFFFFF"/>
      </a:lt1>
      <a:dk2>
        <a:srgbClr val="000000"/>
      </a:dk2>
      <a:lt2>
        <a:srgbClr val="FFFFFF"/>
      </a:lt2>
      <a:accent1>
        <a:srgbClr val="0095D4"/>
      </a:accent1>
      <a:accent2>
        <a:srgbClr val="75B746"/>
      </a:accent2>
      <a:accent3>
        <a:srgbClr val="707075"/>
      </a:accent3>
      <a:accent4>
        <a:srgbClr val="9D9D9C"/>
      </a:accent4>
      <a:accent5>
        <a:srgbClr val="C5DB8C"/>
      </a:accent5>
      <a:accent6>
        <a:srgbClr val="A8C3D5"/>
      </a:accent6>
      <a:hlink>
        <a:srgbClr val="0095D4"/>
      </a:hlink>
      <a:folHlink>
        <a:srgbClr val="70AD47"/>
      </a:folHlink>
    </a:clrScheme>
    <a:fontScheme name="Custom 2">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4456B-159D-4771-83F8-2668DD70E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Urban resources</Template>
  <TotalTime>34</TotalTime>
  <Pages>3</Pages>
  <Words>682</Words>
  <Characters>3892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Sam Bailey</cp:lastModifiedBy>
  <cp:revision>3</cp:revision>
  <cp:lastPrinted>2016-10-19T10:18:00Z</cp:lastPrinted>
  <dcterms:created xsi:type="dcterms:W3CDTF">2016-08-22T11:15:00Z</dcterms:created>
  <dcterms:modified xsi:type="dcterms:W3CDTF">2016-10-19T10:18:00Z</dcterms:modified>
</cp:coreProperties>
</file>